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A11C" w14:textId="77777777" w:rsidR="00F66447" w:rsidRDefault="00F6644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14:paraId="25249C7F" w14:textId="77777777" w:rsidR="00F66447" w:rsidRDefault="00F66447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6447" w14:paraId="7FB2F4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6824" w14:textId="77777777" w:rsidR="00F66447" w:rsidRDefault="00F664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E2CD" w14:textId="77777777" w:rsidR="00F66447" w:rsidRDefault="00F664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E8B562" w14:textId="77777777" w:rsidR="00F66447" w:rsidRDefault="00F66447">
            <w:pPr>
              <w:pStyle w:val="ConsPlusNormal"/>
              <w:jc w:val="right"/>
            </w:pPr>
            <w:r>
              <w:rPr>
                <w:color w:val="392C69"/>
              </w:rPr>
              <w:t xml:space="preserve">КонсультантПлюс | Готовое решение | </w:t>
            </w:r>
            <w:r>
              <w:rPr>
                <w:b/>
                <w:color w:val="392C69"/>
              </w:rPr>
              <w:t>Актуально на 11.09.2023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1B16" w14:textId="77777777" w:rsidR="00F66447" w:rsidRDefault="00F66447">
            <w:pPr>
              <w:pStyle w:val="ConsPlusNormal"/>
            </w:pPr>
          </w:p>
        </w:tc>
      </w:tr>
    </w:tbl>
    <w:p w14:paraId="0F5901B3" w14:textId="77777777" w:rsidR="00F66447" w:rsidRDefault="00F66447">
      <w:pPr>
        <w:pStyle w:val="ConsPlusNormal"/>
        <w:spacing w:before="480"/>
      </w:pPr>
      <w:r>
        <w:rPr>
          <w:b/>
          <w:sz w:val="38"/>
        </w:rPr>
        <w:t>Как провести аттестацию по вопросам безопасности в различных областях</w:t>
      </w:r>
    </w:p>
    <w:p w14:paraId="64A2F7BB" w14:textId="77777777" w:rsidR="00F66447" w:rsidRDefault="00F664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540"/>
        <w:gridCol w:w="8455"/>
        <w:gridCol w:w="180"/>
      </w:tblGrid>
      <w:tr w:rsidR="00F66447" w14:paraId="65C3E02B" w14:textId="7777777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BA9E" w14:textId="77777777" w:rsidR="00F66447" w:rsidRDefault="00F66447">
            <w:pPr>
              <w:pStyle w:val="ConsPlusNormal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C3218A4" w14:textId="77777777" w:rsidR="00F66447" w:rsidRDefault="00F66447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B3868C5" wp14:editId="5E1802EA">
                  <wp:extent cx="228600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9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8E80BDF" w14:textId="77777777" w:rsidR="00F66447" w:rsidRDefault="00F66447">
            <w:pPr>
              <w:pStyle w:val="ConsPlusNormal"/>
              <w:jc w:val="both"/>
            </w:pPr>
            <w:r>
              <w:t xml:space="preserve">С 1 сентября 2023 г. вступают в силу изменения в Федеральный </w:t>
            </w:r>
            <w:hyperlink r:id="rId7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117-ФЗ, за исключением изменений, вступающих в силу с 01.09.2024. См. Федеральный </w:t>
            </w:r>
            <w:hyperlink r:id="rId8">
              <w:r>
                <w:rPr>
                  <w:color w:val="0000FF"/>
                </w:rPr>
                <w:t>закон</w:t>
              </w:r>
            </w:hyperlink>
            <w:r>
              <w:t xml:space="preserve"> от 29.05.2023 N 191-ФЗ. Информация будет учтена в материале при его актуализации.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C17A5" w14:textId="77777777" w:rsidR="00F66447" w:rsidRDefault="00F66447">
            <w:pPr>
              <w:pStyle w:val="ConsPlusNormal"/>
            </w:pPr>
          </w:p>
        </w:tc>
      </w:tr>
    </w:tbl>
    <w:p w14:paraId="267BB98C" w14:textId="77777777" w:rsidR="00F66447" w:rsidRDefault="00F664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8935"/>
        <w:gridCol w:w="180"/>
      </w:tblGrid>
      <w:tr w:rsidR="00F66447" w14:paraId="73227CF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0739" w14:textId="77777777" w:rsidR="00F66447" w:rsidRDefault="00F66447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40DF8" w14:textId="77777777" w:rsidR="00F66447" w:rsidRDefault="00F664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AD8AB19" w14:textId="77777777" w:rsidR="00F66447" w:rsidRDefault="00F66447">
            <w:pPr>
              <w:pStyle w:val="ConsPlusNormal"/>
              <w:jc w:val="both"/>
            </w:pPr>
            <w:r>
              <w:t>Аттестацию в области промышленной безопасности, по вопросам безопасности гидротехнических сооружений и объектов электроэнергетики должны проходить определенные категории работников.</w:t>
            </w:r>
          </w:p>
          <w:p w14:paraId="6528CD46" w14:textId="77777777" w:rsidR="00F66447" w:rsidRDefault="00F66447">
            <w:pPr>
              <w:pStyle w:val="ConsPlusNormal"/>
              <w:jc w:val="both"/>
            </w:pPr>
            <w:r>
              <w:t>Для части из них аттестация проводится в федеральных комиссиях. В этих же комиссиях, как правило, проходят аттестацию и остальные работники, если у организации нет собственной комиссии.</w:t>
            </w:r>
          </w:p>
          <w:p w14:paraId="6957E58C" w14:textId="77777777" w:rsidR="00F66447" w:rsidRDefault="00F66447">
            <w:pPr>
              <w:pStyle w:val="ConsPlusNormal"/>
              <w:jc w:val="both"/>
            </w:pPr>
            <w:r>
              <w:t>Учтите, что установлены особенности разрешительной деятельности в РФ в 2023 г.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1402" w14:textId="77777777" w:rsidR="00F66447" w:rsidRDefault="00F66447">
            <w:pPr>
              <w:pStyle w:val="ConsPlusNormal"/>
            </w:pPr>
          </w:p>
        </w:tc>
      </w:tr>
    </w:tbl>
    <w:p w14:paraId="0D222E9D" w14:textId="77777777" w:rsidR="00F66447" w:rsidRDefault="00F66447">
      <w:pPr>
        <w:pStyle w:val="ConsPlusNormal"/>
        <w:spacing w:before="400"/>
        <w:jc w:val="both"/>
      </w:pPr>
    </w:p>
    <w:p w14:paraId="7362E6C4" w14:textId="77777777" w:rsidR="00F66447" w:rsidRDefault="00F66447">
      <w:pPr>
        <w:pStyle w:val="ConsPlusNormal"/>
      </w:pPr>
      <w:r>
        <w:rPr>
          <w:b/>
          <w:sz w:val="32"/>
        </w:rPr>
        <w:t>Оглавление:</w:t>
      </w:r>
    </w:p>
    <w:p w14:paraId="343BF413" w14:textId="77777777" w:rsidR="00F66447" w:rsidRDefault="00F66447">
      <w:pPr>
        <w:pStyle w:val="ConsPlusNormal"/>
        <w:spacing w:before="340"/>
        <w:ind w:left="180"/>
      </w:pPr>
      <w:r>
        <w:t xml:space="preserve">1. </w:t>
      </w:r>
      <w:hyperlink w:anchor="P13">
        <w:r>
          <w:rPr>
            <w:color w:val="0000FF"/>
          </w:rPr>
          <w:t>Как провести аттестацию работников в области промышленной безопасности</w:t>
        </w:r>
      </w:hyperlink>
    </w:p>
    <w:p w14:paraId="7B0F54F1" w14:textId="77777777" w:rsidR="00F66447" w:rsidRDefault="00F66447">
      <w:pPr>
        <w:pStyle w:val="ConsPlusNormal"/>
        <w:ind w:left="180"/>
      </w:pPr>
      <w:r>
        <w:t xml:space="preserve">2. </w:t>
      </w:r>
      <w:hyperlink w:anchor="P86">
        <w:r>
          <w:rPr>
            <w:color w:val="0000FF"/>
          </w:rPr>
          <w:t>Как провести аттестацию работников по вопросам безопасности гидротехнических сооружений</w:t>
        </w:r>
      </w:hyperlink>
    </w:p>
    <w:p w14:paraId="163A8BCD" w14:textId="77777777" w:rsidR="00F66447" w:rsidRDefault="00F66447">
      <w:pPr>
        <w:pStyle w:val="ConsPlusNormal"/>
        <w:ind w:left="180"/>
      </w:pPr>
      <w:r>
        <w:t xml:space="preserve">3. </w:t>
      </w:r>
      <w:hyperlink w:anchor="P112">
        <w:r>
          <w:rPr>
            <w:color w:val="0000FF"/>
          </w:rPr>
          <w:t>Как провести аттестацию работников по вопросам безопасности в сфере электроэнергетики</w:t>
        </w:r>
      </w:hyperlink>
    </w:p>
    <w:p w14:paraId="5F1200D3" w14:textId="77777777" w:rsidR="00F66447" w:rsidRDefault="00F66447">
      <w:pPr>
        <w:pStyle w:val="ConsPlusNormal"/>
        <w:spacing w:before="400"/>
        <w:jc w:val="both"/>
      </w:pPr>
    </w:p>
    <w:p w14:paraId="50B6982F" w14:textId="77777777" w:rsidR="00F66447" w:rsidRDefault="00F66447">
      <w:pPr>
        <w:pStyle w:val="ConsPlusNormal"/>
        <w:outlineLvl w:val="0"/>
      </w:pPr>
      <w:bookmarkStart w:id="0" w:name="P13"/>
      <w:bookmarkEnd w:id="0"/>
      <w:r>
        <w:rPr>
          <w:b/>
          <w:sz w:val="32"/>
        </w:rPr>
        <w:t>1. Как провести аттестацию работников в области промышленной безопасности</w:t>
      </w:r>
    </w:p>
    <w:p w14:paraId="07F934BF" w14:textId="77777777" w:rsidR="00F66447" w:rsidRDefault="00F66447">
      <w:pPr>
        <w:pStyle w:val="ConsPlusNormal"/>
        <w:spacing w:before="220"/>
        <w:jc w:val="both"/>
      </w:pPr>
      <w:bookmarkStart w:id="1" w:name="P14"/>
      <w:bookmarkEnd w:id="1"/>
      <w:r>
        <w:rPr>
          <w:b/>
        </w:rPr>
        <w:t>Важно!</w:t>
      </w:r>
      <w:r>
        <w:t xml:space="preserve"> Правительство РФ установило </w:t>
      </w:r>
      <w:hyperlink r:id="rId9">
        <w:r>
          <w:rPr>
            <w:color w:val="0000FF"/>
          </w:rPr>
          <w:t>особенности</w:t>
        </w:r>
      </w:hyperlink>
      <w:r>
        <w:t xml:space="preserve"> разрешительной деятельности в России в 2022 и 2023 гг. В частности, аттестация работников в области промышленной безопасности включена в </w:t>
      </w:r>
      <w:hyperlink r:id="rId10">
        <w:r>
          <w:rPr>
            <w:color w:val="0000FF"/>
          </w:rPr>
          <w:t>Перечень</w:t>
        </w:r>
      </w:hyperlink>
      <w:r>
        <w:t xml:space="preserve"> разрешительных режимов, а также определены </w:t>
      </w:r>
      <w:hyperlink r:id="rId11">
        <w:r>
          <w:rPr>
            <w:color w:val="0000FF"/>
          </w:rPr>
          <w:t>Особенности</w:t>
        </w:r>
      </w:hyperlink>
      <w:r>
        <w:t xml:space="preserve"> разрешительных режимов в указанных сферах. Кроме того, аттестация в области промышленной безопасности входит в </w:t>
      </w:r>
      <w:hyperlink r:id="rId12">
        <w:r>
          <w:rPr>
            <w:color w:val="0000FF"/>
          </w:rPr>
          <w:t>Перечень</w:t>
        </w:r>
      </w:hyperlink>
      <w:r>
        <w:t xml:space="preserve"> разрешительных режимов, подлежащих продлению в связи с призывом на военную службу по мобилизации или заключением контракта в соответствии с </w:t>
      </w:r>
      <w:hyperlink r:id="rId13">
        <w:r>
          <w:rPr>
            <w:color w:val="0000FF"/>
          </w:rPr>
          <w:t>п. 7 ст. 38</w:t>
        </w:r>
      </w:hyperlink>
      <w:r>
        <w:t xml:space="preserve"> Закона о воинской обязанности либо контракта о добровольном содействии в выполнении задач, возложенных на ВС РФ (</w:t>
      </w:r>
      <w:hyperlink r:id="rId14">
        <w:r>
          <w:rPr>
            <w:color w:val="0000FF"/>
          </w:rPr>
          <w:t>п. 7</w:t>
        </w:r>
      </w:hyperlink>
      <w:r>
        <w:t xml:space="preserve"> Постановления Правительства РФ от 12.03.2022 N 353, </w:t>
      </w:r>
      <w:hyperlink r:id="rId15">
        <w:r>
          <w:rPr>
            <w:color w:val="0000FF"/>
          </w:rPr>
          <w:t>Приложения N N 3</w:t>
        </w:r>
      </w:hyperlink>
      <w:r>
        <w:t xml:space="preserve">, </w:t>
      </w:r>
      <w:hyperlink r:id="rId16">
        <w:r>
          <w:rPr>
            <w:color w:val="0000FF"/>
          </w:rPr>
          <w:t>4</w:t>
        </w:r>
      </w:hyperlink>
      <w:r>
        <w:t xml:space="preserve">, </w:t>
      </w:r>
      <w:hyperlink r:id="rId17">
        <w:r>
          <w:rPr>
            <w:color w:val="0000FF"/>
          </w:rPr>
          <w:t>п. п. 2</w:t>
        </w:r>
      </w:hyperlink>
      <w:r>
        <w:t xml:space="preserve"> - </w:t>
      </w:r>
      <w:hyperlink r:id="rId18">
        <w:r>
          <w:rPr>
            <w:color w:val="0000FF"/>
          </w:rPr>
          <w:t>4</w:t>
        </w:r>
      </w:hyperlink>
      <w:r>
        <w:t xml:space="preserve"> Приложения N 26 к нему).</w:t>
      </w:r>
    </w:p>
    <w:p w14:paraId="7E69258D" w14:textId="77777777" w:rsidR="00F66447" w:rsidRDefault="00F66447">
      <w:pPr>
        <w:pStyle w:val="ConsPlusNormal"/>
        <w:spacing w:before="220"/>
        <w:jc w:val="both"/>
      </w:pPr>
      <w:r>
        <w:t>Аттестацию в области промышленной безопасности должны проходить только работники категорий, определенных Правительством РФ (</w:t>
      </w:r>
      <w:hyperlink r:id="rId19">
        <w:r>
          <w:rPr>
            <w:color w:val="0000FF"/>
          </w:rPr>
          <w:t>ч. 3 ст. 351.6</w:t>
        </w:r>
      </w:hyperlink>
      <w:r>
        <w:t xml:space="preserve"> ТК РФ, </w:t>
      </w:r>
      <w:hyperlink r:id="rId20">
        <w:r>
          <w:rPr>
            <w:color w:val="0000FF"/>
          </w:rPr>
          <w:t>п. 1 ст. 14.1</w:t>
        </w:r>
      </w:hyperlink>
      <w:r>
        <w:t xml:space="preserve"> Закона о промышленной безопасности).</w:t>
      </w:r>
    </w:p>
    <w:p w14:paraId="22D28BD5" w14:textId="77777777" w:rsidR="00F66447" w:rsidRDefault="00F66447">
      <w:pPr>
        <w:pStyle w:val="ConsPlusNormal"/>
        <w:spacing w:before="220"/>
        <w:jc w:val="both"/>
      </w:pPr>
      <w:r>
        <w:lastRenderedPageBreak/>
        <w:t xml:space="preserve">Порядок ее проведения установлен </w:t>
      </w:r>
      <w:hyperlink r:id="rId21">
        <w:r>
          <w:rPr>
            <w:color w:val="0000FF"/>
          </w:rPr>
          <w:t>Положением</w:t>
        </w:r>
      </w:hyperlink>
      <w:r>
        <w:t xml:space="preserve"> об аттестации, утвержденным Постановлением Правительства РФ от 13.01.2023 N 13.</w:t>
      </w:r>
    </w:p>
    <w:p w14:paraId="024B3CBB" w14:textId="77777777" w:rsidR="00F66447" w:rsidRDefault="00F66447">
      <w:pPr>
        <w:pStyle w:val="ConsPlusNormal"/>
        <w:jc w:val="both"/>
      </w:pPr>
    </w:p>
    <w:p w14:paraId="1B6576F3" w14:textId="77777777" w:rsidR="00F66447" w:rsidRDefault="00F66447">
      <w:pPr>
        <w:pStyle w:val="ConsPlusNormal"/>
        <w:outlineLvl w:val="1"/>
      </w:pPr>
      <w:r>
        <w:rPr>
          <w:b/>
          <w:sz w:val="26"/>
        </w:rPr>
        <w:t>1.1. Какие работники должны проходить аттестацию в области промышленной безопасности</w:t>
      </w:r>
    </w:p>
    <w:p w14:paraId="1E9117C8" w14:textId="77777777" w:rsidR="00F66447" w:rsidRDefault="00F66447">
      <w:pPr>
        <w:pStyle w:val="ConsPlusNormal"/>
        <w:spacing w:before="220"/>
        <w:jc w:val="both"/>
      </w:pPr>
      <w:r>
        <w:t>Проходить аттестацию в области промышленной безопасности обязаны работники, в том числе руководители организаций, если их профессиональная деятельность связана (</w:t>
      </w:r>
      <w:hyperlink r:id="rId22">
        <w:r>
          <w:rPr>
            <w:color w:val="0000FF"/>
          </w:rPr>
          <w:t>п. 1 ст. 14.1</w:t>
        </w:r>
      </w:hyperlink>
      <w:r>
        <w:t xml:space="preserve"> Закона о промышленной безопасности):</w:t>
      </w:r>
    </w:p>
    <w:p w14:paraId="3F4A136C" w14:textId="77777777" w:rsidR="00F66447" w:rsidRDefault="00F66447">
      <w:pPr>
        <w:pStyle w:val="ConsPlusNormal"/>
        <w:numPr>
          <w:ilvl w:val="0"/>
          <w:numId w:val="1"/>
        </w:numPr>
        <w:spacing w:before="220"/>
        <w:jc w:val="both"/>
      </w:pPr>
      <w:r>
        <w:t>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объекта;</w:t>
      </w:r>
    </w:p>
    <w:p w14:paraId="17D7DFD1" w14:textId="77777777" w:rsidR="00F66447" w:rsidRDefault="00F66447">
      <w:pPr>
        <w:pStyle w:val="ConsPlusNormal"/>
        <w:numPr>
          <w:ilvl w:val="0"/>
          <w:numId w:val="1"/>
        </w:numPr>
        <w:spacing w:before="220"/>
        <w:jc w:val="both"/>
      </w:pPr>
      <w:r>
        <w:t>изготовлением, монтажом, наладкой, обслуживанием и ремонтом технических устройств, применяемых на опасном производственном объекте.</w:t>
      </w:r>
    </w:p>
    <w:p w14:paraId="4FB216A3" w14:textId="77777777" w:rsidR="00F66447" w:rsidRDefault="00F66447">
      <w:pPr>
        <w:pStyle w:val="ConsPlusNormal"/>
        <w:spacing w:before="220"/>
        <w:jc w:val="both"/>
      </w:pPr>
      <w:r>
        <w:t>Специалистам, выполняющим на опасных производственных объектах работы, не связанные с осуществлением указанных видов деятельности, не надо проходить аттестацию в области промышленной безопасности (</w:t>
      </w:r>
      <w:hyperlink r:id="rId23">
        <w:r>
          <w:rPr>
            <w:color w:val="0000FF"/>
          </w:rPr>
          <w:t>Письмо</w:t>
        </w:r>
      </w:hyperlink>
      <w:r>
        <w:t xml:space="preserve"> Ростехнадзора от 27.01.2020 N 11-00-15/624). По нашему мнению, данный вывод актуален, хотя в указанном </w:t>
      </w:r>
      <w:hyperlink r:id="rId24">
        <w:r>
          <w:rPr>
            <w:color w:val="0000FF"/>
          </w:rPr>
          <w:t>Письме</w:t>
        </w:r>
      </w:hyperlink>
      <w:r>
        <w:t xml:space="preserve"> упоминается </w:t>
      </w:r>
      <w:hyperlink r:id="rId25">
        <w:r>
          <w:rPr>
            <w:color w:val="0000FF"/>
          </w:rPr>
          <w:t>Положение</w:t>
        </w:r>
      </w:hyperlink>
      <w:r>
        <w:t>, утратившее силу.</w:t>
      </w:r>
    </w:p>
    <w:p w14:paraId="7E1B5084" w14:textId="77777777" w:rsidR="00F66447" w:rsidRDefault="00F66447">
      <w:pPr>
        <w:pStyle w:val="ConsPlusNormal"/>
        <w:spacing w:before="220"/>
        <w:jc w:val="both"/>
      </w:pPr>
      <w:r>
        <w:t xml:space="preserve">Конкретные категории работников, обязанных проходить аттестацию, приведены в </w:t>
      </w:r>
      <w:hyperlink r:id="rId26">
        <w:r>
          <w:rPr>
            <w:color w:val="0000FF"/>
          </w:rPr>
          <w:t>пп. "а"</w:t>
        </w:r>
      </w:hyperlink>
      <w:r>
        <w:t xml:space="preserve"> - </w:t>
      </w:r>
      <w:hyperlink r:id="rId27">
        <w:r>
          <w:rPr>
            <w:color w:val="0000FF"/>
          </w:rPr>
          <w:t>"г" п. 2</w:t>
        </w:r>
      </w:hyperlink>
      <w:r>
        <w:t xml:space="preserve"> и </w:t>
      </w:r>
      <w:hyperlink r:id="rId28">
        <w:r>
          <w:rPr>
            <w:color w:val="0000FF"/>
          </w:rPr>
          <w:t>п. 4</w:t>
        </w:r>
      </w:hyperlink>
      <w:r>
        <w:t xml:space="preserve"> Положения об аттестации.</w:t>
      </w:r>
    </w:p>
    <w:p w14:paraId="78ECC7F8" w14:textId="77777777" w:rsidR="00F66447" w:rsidRDefault="00F66447">
      <w:pPr>
        <w:pStyle w:val="ConsPlusNormal"/>
        <w:jc w:val="both"/>
      </w:pPr>
    </w:p>
    <w:p w14:paraId="2EC06437" w14:textId="77777777" w:rsidR="00F66447" w:rsidRDefault="00F66447">
      <w:pPr>
        <w:pStyle w:val="ConsPlusNormal"/>
        <w:outlineLvl w:val="1"/>
      </w:pPr>
      <w:r>
        <w:rPr>
          <w:b/>
          <w:sz w:val="26"/>
        </w:rPr>
        <w:t>1.2. Когда проводится аттестация в области промышленной безопасности</w:t>
      </w:r>
    </w:p>
    <w:p w14:paraId="25D153D8" w14:textId="77777777" w:rsidR="00F66447" w:rsidRDefault="00F66447">
      <w:pPr>
        <w:pStyle w:val="ConsPlusNormal"/>
        <w:spacing w:before="220"/>
        <w:jc w:val="both"/>
      </w:pPr>
      <w:r>
        <w:rPr>
          <w:b/>
        </w:rPr>
        <w:t>Важно!</w:t>
      </w:r>
      <w:r>
        <w:t xml:space="preserve"> В </w:t>
      </w:r>
      <w:hyperlink w:anchor="P14">
        <w:r>
          <w:rPr>
            <w:color w:val="0000FF"/>
          </w:rPr>
          <w:t>2023 г.</w:t>
        </w:r>
      </w:hyperlink>
      <w:r>
        <w:t xml:space="preserve"> в сфере промышленной безопасности опасных производственных объектов установлено, в частности, что первичная аттестация проводится не позднее трех месяцев со дня возникновения основания для ее проведения (</w:t>
      </w:r>
      <w:hyperlink r:id="rId29">
        <w:r>
          <w:rPr>
            <w:color w:val="0000FF"/>
          </w:rPr>
          <w:t>п. 2</w:t>
        </w:r>
      </w:hyperlink>
      <w:r>
        <w:t xml:space="preserve"> Приложения N 4 к Постановлению Правительства РФ от 12.03.2022 N 353).</w:t>
      </w:r>
    </w:p>
    <w:p w14:paraId="6A8A5258" w14:textId="77777777" w:rsidR="00F66447" w:rsidRDefault="00F66447">
      <w:pPr>
        <w:pStyle w:val="ConsPlusNormal"/>
        <w:spacing w:before="220"/>
        <w:jc w:val="both"/>
      </w:pPr>
      <w:bookmarkStart w:id="2" w:name="P27"/>
      <w:bookmarkEnd w:id="2"/>
      <w:r>
        <w:t>Кроме того, если срок действия аттестации истек в период прохождения физлицом военной службы либо оказания добровольного содействия в выполнении задач, возложенных на ВС РФ, этот срок продлевается на срок прохождения им военной службы либо оказания добровольного содействия в выполнении задач, возложенных на ВС РФ, и следующие шесть месяцев со дня окончания прохождения им военной службы либо оказания такого добровольного содействия. Если срок действия аттестации истекает в первые шесть месяцев со дня окончания прохождения военной службы либо оказания такого добровольного содействия, срок продлевается на шесть месяцев (</w:t>
      </w:r>
      <w:hyperlink r:id="rId30">
        <w:r>
          <w:rPr>
            <w:color w:val="0000FF"/>
          </w:rPr>
          <w:t>п. 4</w:t>
        </w:r>
      </w:hyperlink>
      <w:r>
        <w:t xml:space="preserve"> Приложения N 24 к Постановлению Правительства РФ от 12.03.2022 N 353).</w:t>
      </w:r>
    </w:p>
    <w:p w14:paraId="5785E1BE" w14:textId="77777777" w:rsidR="00F66447" w:rsidRDefault="00F66447">
      <w:pPr>
        <w:pStyle w:val="ConsPlusNormal"/>
        <w:spacing w:before="220"/>
        <w:jc w:val="both"/>
      </w:pPr>
      <w:r>
        <w:t>Проведение аттестации зависит от ее вида (</w:t>
      </w:r>
      <w:hyperlink r:id="rId31">
        <w:r>
          <w:rPr>
            <w:color w:val="0000FF"/>
          </w:rPr>
          <w:t>п. п. 1</w:t>
        </w:r>
      </w:hyperlink>
      <w:r>
        <w:t xml:space="preserve">, </w:t>
      </w:r>
      <w:hyperlink r:id="rId32">
        <w:r>
          <w:rPr>
            <w:color w:val="0000FF"/>
          </w:rPr>
          <w:t>3</w:t>
        </w:r>
      </w:hyperlink>
      <w:r>
        <w:t xml:space="preserve">, </w:t>
      </w:r>
      <w:hyperlink r:id="rId33">
        <w:r>
          <w:rPr>
            <w:color w:val="0000FF"/>
          </w:rPr>
          <w:t>4 ст. 14.1</w:t>
        </w:r>
      </w:hyperlink>
      <w:r>
        <w:t xml:space="preserve"> Закона о промышленной безопасности, </w:t>
      </w:r>
      <w:hyperlink r:id="rId34">
        <w:r>
          <w:rPr>
            <w:color w:val="0000FF"/>
          </w:rPr>
          <w:t>п. 12</w:t>
        </w:r>
      </w:hyperlink>
      <w:r>
        <w:t xml:space="preserve"> Положения об аттестации):</w:t>
      </w:r>
    </w:p>
    <w:p w14:paraId="463225D1" w14:textId="77777777" w:rsidR="00F66447" w:rsidRDefault="00F66447">
      <w:pPr>
        <w:pStyle w:val="ConsPlusNormal"/>
        <w:numPr>
          <w:ilvl w:val="0"/>
          <w:numId w:val="2"/>
        </w:numPr>
        <w:spacing w:before="220"/>
        <w:jc w:val="both"/>
      </w:pPr>
      <w:r>
        <w:rPr>
          <w:b/>
        </w:rPr>
        <w:t>первичная</w:t>
      </w:r>
      <w:r>
        <w:t xml:space="preserve"> - в течение одного месяца при назначении на соответствующую должность, переводе на другую работу или переходе в другую организацию (в последних двух случаях проводится, если на новой работе она требуется по </w:t>
      </w:r>
      <w:hyperlink r:id="rId35">
        <w:r>
          <w:rPr>
            <w:color w:val="0000FF"/>
          </w:rPr>
          <w:t>областям</w:t>
        </w:r>
      </w:hyperlink>
      <w:r>
        <w:t>, в которых работник не аттестован);</w:t>
      </w:r>
    </w:p>
    <w:p w14:paraId="0CE19D11" w14:textId="77777777" w:rsidR="00F66447" w:rsidRDefault="00F66447">
      <w:pPr>
        <w:pStyle w:val="ConsPlusNormal"/>
        <w:numPr>
          <w:ilvl w:val="0"/>
          <w:numId w:val="2"/>
        </w:numPr>
        <w:spacing w:before="220"/>
        <w:jc w:val="both"/>
      </w:pPr>
      <w:r>
        <w:rPr>
          <w:b/>
        </w:rPr>
        <w:t>периодическая</w:t>
      </w:r>
      <w:r>
        <w:t xml:space="preserve"> - не реже одного раза в пять лет;</w:t>
      </w:r>
    </w:p>
    <w:p w14:paraId="46535C5C" w14:textId="77777777" w:rsidR="00F66447" w:rsidRDefault="00F66447">
      <w:pPr>
        <w:pStyle w:val="ConsPlusNormal"/>
        <w:numPr>
          <w:ilvl w:val="0"/>
          <w:numId w:val="2"/>
        </w:numPr>
        <w:spacing w:before="220"/>
        <w:jc w:val="both"/>
      </w:pPr>
      <w:r>
        <w:rPr>
          <w:b/>
        </w:rPr>
        <w:t>внеочередная</w:t>
      </w:r>
      <w:r>
        <w:t xml:space="preserve"> - в случаях, когда в отношении работников выявлены нарушения обязательных требований, определенные в актах с результатами проведения технического расследования причин аварии на опасном производственном объекте.</w:t>
      </w:r>
    </w:p>
    <w:p w14:paraId="070AFE55" w14:textId="77777777" w:rsidR="00F66447" w:rsidRDefault="00F66447">
      <w:pPr>
        <w:pStyle w:val="ConsPlusNormal"/>
        <w:jc w:val="both"/>
      </w:pPr>
    </w:p>
    <w:p w14:paraId="4BCBAC3D" w14:textId="77777777" w:rsidR="00F66447" w:rsidRDefault="00F66447">
      <w:pPr>
        <w:pStyle w:val="ConsPlusNormal"/>
        <w:outlineLvl w:val="1"/>
      </w:pPr>
      <w:bookmarkStart w:id="3" w:name="P33"/>
      <w:bookmarkEnd w:id="3"/>
      <w:r>
        <w:rPr>
          <w:b/>
          <w:sz w:val="26"/>
        </w:rPr>
        <w:t>1.3. Где проводится аттестация в области промышленной безопасности</w:t>
      </w:r>
    </w:p>
    <w:p w14:paraId="5F9B8430" w14:textId="77777777" w:rsidR="00F66447" w:rsidRDefault="00F66447">
      <w:pPr>
        <w:pStyle w:val="ConsPlusNormal"/>
        <w:spacing w:before="220"/>
        <w:jc w:val="both"/>
      </w:pPr>
      <w:r>
        <w:t>Аттестация проводится (</w:t>
      </w:r>
      <w:hyperlink r:id="rId36">
        <w:r>
          <w:rPr>
            <w:color w:val="0000FF"/>
          </w:rPr>
          <w:t>п. п. 6</w:t>
        </w:r>
      </w:hyperlink>
      <w:r>
        <w:t xml:space="preserve">, </w:t>
      </w:r>
      <w:hyperlink r:id="rId37">
        <w:r>
          <w:rPr>
            <w:color w:val="0000FF"/>
          </w:rPr>
          <w:t>7</w:t>
        </w:r>
      </w:hyperlink>
      <w:r>
        <w:t xml:space="preserve">, </w:t>
      </w:r>
      <w:hyperlink r:id="rId38">
        <w:r>
          <w:rPr>
            <w:color w:val="0000FF"/>
          </w:rPr>
          <w:t>8 ст. 14.1</w:t>
        </w:r>
      </w:hyperlink>
      <w:r>
        <w:t xml:space="preserve"> Закона о промышленной безопасности, </w:t>
      </w:r>
      <w:hyperlink r:id="rId39">
        <w:r>
          <w:rPr>
            <w:color w:val="0000FF"/>
          </w:rPr>
          <w:t>п. п. 5</w:t>
        </w:r>
      </w:hyperlink>
      <w:r>
        <w:t xml:space="preserve"> - </w:t>
      </w:r>
      <w:hyperlink r:id="rId40">
        <w:r>
          <w:rPr>
            <w:color w:val="0000FF"/>
          </w:rPr>
          <w:t>7</w:t>
        </w:r>
      </w:hyperlink>
      <w:r>
        <w:t xml:space="preserve">, </w:t>
      </w:r>
      <w:hyperlink r:id="rId41">
        <w:r>
          <w:rPr>
            <w:color w:val="0000FF"/>
          </w:rPr>
          <w:t>11</w:t>
        </w:r>
      </w:hyperlink>
      <w:r>
        <w:t xml:space="preserve">, </w:t>
      </w:r>
      <w:hyperlink r:id="rId42">
        <w:r>
          <w:rPr>
            <w:color w:val="0000FF"/>
          </w:rPr>
          <w:t>13</w:t>
        </w:r>
      </w:hyperlink>
      <w:r>
        <w:t xml:space="preserve"> Положения об аттестации):</w:t>
      </w:r>
    </w:p>
    <w:p w14:paraId="6C2B1215" w14:textId="77777777" w:rsidR="00F66447" w:rsidRDefault="00F66447">
      <w:pPr>
        <w:pStyle w:val="ConsPlusNormal"/>
        <w:numPr>
          <w:ilvl w:val="0"/>
          <w:numId w:val="3"/>
        </w:numPr>
        <w:spacing w:before="220"/>
        <w:jc w:val="both"/>
      </w:pPr>
      <w:r>
        <w:t>в центральной аттестационной комиссии (формируется Ростехнадзором). В ней рассматриваются апелляции на решения, действия (бездействие) территориальных аттестационных комиссий;</w:t>
      </w:r>
    </w:p>
    <w:p w14:paraId="4B619801" w14:textId="77777777" w:rsidR="00F66447" w:rsidRDefault="00F66447">
      <w:pPr>
        <w:pStyle w:val="ConsPlusNormal"/>
        <w:numPr>
          <w:ilvl w:val="0"/>
          <w:numId w:val="3"/>
        </w:numPr>
        <w:spacing w:before="220"/>
        <w:jc w:val="both"/>
      </w:pPr>
      <w:r>
        <w:t xml:space="preserve">территориальных аттестационных комиссиях (формируются территориальными органами Ростехнадзора). В этих комиссиях проходят первичную и периодическую аттестацию работники, указанные в </w:t>
      </w:r>
      <w:hyperlink r:id="rId43">
        <w:r>
          <w:rPr>
            <w:color w:val="0000FF"/>
          </w:rPr>
          <w:t>п. 7</w:t>
        </w:r>
      </w:hyperlink>
      <w:r>
        <w:t xml:space="preserve"> Положения об аттестации;</w:t>
      </w:r>
    </w:p>
    <w:p w14:paraId="7A113940" w14:textId="77777777" w:rsidR="00F66447" w:rsidRDefault="00F66447">
      <w:pPr>
        <w:pStyle w:val="ConsPlusNormal"/>
        <w:numPr>
          <w:ilvl w:val="0"/>
          <w:numId w:val="3"/>
        </w:numPr>
        <w:spacing w:before="220"/>
        <w:jc w:val="both"/>
      </w:pPr>
      <w:r>
        <w:t xml:space="preserve">ведомственных аттестационных комиссиях (формируются Минобороны России, ФСИН России, ФСБ России, ФСО России, СВР России, ГУСП). В этих комиссиях проходят первичную и периодическую аттестацию работники, указанные в </w:t>
      </w:r>
      <w:hyperlink r:id="rId44">
        <w:r>
          <w:rPr>
            <w:color w:val="0000FF"/>
          </w:rPr>
          <w:t>п. 6</w:t>
        </w:r>
      </w:hyperlink>
      <w:r>
        <w:t xml:space="preserve"> Положения об аттестации;</w:t>
      </w:r>
    </w:p>
    <w:p w14:paraId="01CE32C2" w14:textId="77777777" w:rsidR="00F66447" w:rsidRDefault="00F66447">
      <w:pPr>
        <w:pStyle w:val="ConsPlusNormal"/>
        <w:numPr>
          <w:ilvl w:val="0"/>
          <w:numId w:val="3"/>
        </w:numPr>
        <w:spacing w:before="220"/>
        <w:jc w:val="both"/>
      </w:pPr>
      <w:r>
        <w:t xml:space="preserve">аттестационных комиссиях организаций, осуществляющих деятельность в области промышленной безопасности. В них проходят аттестацию работники, указанные в </w:t>
      </w:r>
      <w:hyperlink r:id="rId45">
        <w:r>
          <w:rPr>
            <w:color w:val="0000FF"/>
          </w:rPr>
          <w:t>п. 11</w:t>
        </w:r>
      </w:hyperlink>
      <w:r>
        <w:t xml:space="preserve"> Положения об аттестации (для некоторых случаев такая возможность должна быть предусмотрена локальным нормативным актом). Если в организации комиссия не сформирована, аттестация должна проводиться ведомственными или территориальными аттестационными комиссиями (в зависимости от вида организации, где трудится работник).</w:t>
      </w:r>
    </w:p>
    <w:p w14:paraId="5E7DDC2B" w14:textId="77777777" w:rsidR="00F66447" w:rsidRDefault="00F66447">
      <w:pPr>
        <w:pStyle w:val="ConsPlusNormal"/>
        <w:spacing w:before="220"/>
        <w:jc w:val="both"/>
      </w:pPr>
      <w:r>
        <w:t xml:space="preserve">Внеочередная аттестация работников, указанных в </w:t>
      </w:r>
      <w:hyperlink r:id="rId46">
        <w:r>
          <w:rPr>
            <w:color w:val="0000FF"/>
          </w:rPr>
          <w:t>п. п. 2</w:t>
        </w:r>
      </w:hyperlink>
      <w:r>
        <w:t xml:space="preserve">, </w:t>
      </w:r>
      <w:hyperlink r:id="rId47">
        <w:r>
          <w:rPr>
            <w:color w:val="0000FF"/>
          </w:rPr>
          <w:t>4</w:t>
        </w:r>
      </w:hyperlink>
      <w:r>
        <w:t xml:space="preserve"> Положения об аттестации, проводится в территориальной или ведомственной аттестационной комиссии (</w:t>
      </w:r>
      <w:hyperlink r:id="rId48">
        <w:r>
          <w:rPr>
            <w:color w:val="0000FF"/>
          </w:rPr>
          <w:t>п. 12</w:t>
        </w:r>
      </w:hyperlink>
      <w:r>
        <w:t xml:space="preserve"> Положения об аттестации).</w:t>
      </w:r>
    </w:p>
    <w:p w14:paraId="1D745776" w14:textId="77777777" w:rsidR="00F66447" w:rsidRDefault="00F66447">
      <w:pPr>
        <w:pStyle w:val="ConsPlusNormal"/>
        <w:spacing w:before="220"/>
        <w:jc w:val="both"/>
      </w:pPr>
      <w:r>
        <w:t>Если работник соответствует одновременно критериям аттестации в территориальной аттестационной комиссии и аттестационной комиссии организации, его аттестацию проводит территориальная аттестационная комиссия (</w:t>
      </w:r>
      <w:hyperlink r:id="rId49">
        <w:r>
          <w:rPr>
            <w:color w:val="0000FF"/>
          </w:rPr>
          <w:t>п. 8</w:t>
        </w:r>
      </w:hyperlink>
      <w:r>
        <w:t xml:space="preserve"> Положения об аттестации).</w:t>
      </w:r>
    </w:p>
    <w:p w14:paraId="134BFB53" w14:textId="77777777" w:rsidR="00F66447" w:rsidRDefault="00F66447">
      <w:pPr>
        <w:pStyle w:val="ConsPlusNormal"/>
        <w:jc w:val="both"/>
      </w:pPr>
    </w:p>
    <w:p w14:paraId="64F54E21" w14:textId="77777777" w:rsidR="00F66447" w:rsidRDefault="00F66447">
      <w:pPr>
        <w:pStyle w:val="ConsPlusNormal"/>
        <w:outlineLvl w:val="1"/>
      </w:pPr>
      <w:bookmarkStart w:id="4" w:name="P42"/>
      <w:bookmarkEnd w:id="4"/>
      <w:r>
        <w:rPr>
          <w:b/>
          <w:sz w:val="26"/>
        </w:rPr>
        <w:t>1.4. Как направить работника на аттестацию в области промышленной безопасности в территориальную или ведомственную аттестационную комиссию</w:t>
      </w:r>
    </w:p>
    <w:p w14:paraId="31C343EC" w14:textId="77777777" w:rsidR="00F66447" w:rsidRDefault="00F66447">
      <w:pPr>
        <w:pStyle w:val="ConsPlusNormal"/>
        <w:spacing w:before="220"/>
        <w:jc w:val="both"/>
      </w:pPr>
      <w:hyperlink w:anchor="P33">
        <w:r>
          <w:rPr>
            <w:color w:val="0000FF"/>
          </w:rPr>
          <w:t>Определите</w:t>
        </w:r>
      </w:hyperlink>
      <w:r>
        <w:t>, в какую аттестационную комиссию - территориальную или ведомственную - нужно направить работника.</w:t>
      </w:r>
    </w:p>
    <w:p w14:paraId="2B1178D9" w14:textId="77777777" w:rsidR="00F66447" w:rsidRDefault="00F66447">
      <w:pPr>
        <w:pStyle w:val="ConsPlusNormal"/>
        <w:spacing w:before="220"/>
        <w:jc w:val="both"/>
      </w:pPr>
      <w:r>
        <w:t xml:space="preserve">После этого представьте в соответствующий федеральный орган исполнительной власти (его территориальный орган) заявление об аттестации. Оно должно содержать все сведения, перечисленные в </w:t>
      </w:r>
      <w:hyperlink r:id="rId50">
        <w:r>
          <w:rPr>
            <w:color w:val="0000FF"/>
          </w:rPr>
          <w:t>п. 17</w:t>
        </w:r>
      </w:hyperlink>
      <w:r>
        <w:t xml:space="preserve"> Положения об аттестации. Документ должно подписать должностное лицо, имеющее право действовать от имени организации (например, руководитель постоянно действующего исполнительного органа). Заявление может быть </w:t>
      </w:r>
      <w:hyperlink w:anchor="P47">
        <w:r>
          <w:rPr>
            <w:color w:val="0000FF"/>
          </w:rPr>
          <w:t>подано</w:t>
        </w:r>
      </w:hyperlink>
      <w:r>
        <w:t xml:space="preserve"> в бумажном или электронном виде. Если </w:t>
      </w:r>
      <w:hyperlink w:anchor="P47">
        <w:r>
          <w:rPr>
            <w:color w:val="0000FF"/>
          </w:rPr>
          <w:t>подаете его в бумажном виде</w:t>
        </w:r>
      </w:hyperlink>
      <w:r>
        <w:t xml:space="preserve">, используйте </w:t>
      </w:r>
      <w:hyperlink r:id="rId51">
        <w:r>
          <w:rPr>
            <w:color w:val="0000FF"/>
          </w:rPr>
          <w:t>форму</w:t>
        </w:r>
      </w:hyperlink>
      <w:r>
        <w:t>, утвержденную Ростехнадзором (</w:t>
      </w:r>
      <w:hyperlink r:id="rId52">
        <w:r>
          <w:rPr>
            <w:color w:val="0000FF"/>
          </w:rPr>
          <w:t>п. п. 17</w:t>
        </w:r>
      </w:hyperlink>
      <w:r>
        <w:t xml:space="preserve">, </w:t>
      </w:r>
      <w:hyperlink r:id="rId53">
        <w:r>
          <w:rPr>
            <w:color w:val="0000FF"/>
          </w:rPr>
          <w:t>23</w:t>
        </w:r>
      </w:hyperlink>
      <w:r>
        <w:t xml:space="preserve">, </w:t>
      </w:r>
      <w:hyperlink r:id="rId54">
        <w:r>
          <w:rPr>
            <w:color w:val="0000FF"/>
          </w:rPr>
          <w:t>24</w:t>
        </w:r>
      </w:hyperlink>
      <w:r>
        <w:t xml:space="preserve"> Положения об аттестации, </w:t>
      </w:r>
      <w:hyperlink r:id="rId55">
        <w:r>
          <w:rPr>
            <w:color w:val="0000FF"/>
          </w:rPr>
          <w:t>п. 20</w:t>
        </w:r>
      </w:hyperlink>
      <w:r>
        <w:t xml:space="preserve"> Административного регламента Ростехнадзора). Если работник относится к </w:t>
      </w:r>
      <w:hyperlink r:id="rId56">
        <w:r>
          <w:rPr>
            <w:color w:val="0000FF"/>
          </w:rPr>
          <w:t>категории работников</w:t>
        </w:r>
      </w:hyperlink>
      <w:r>
        <w:t>, обязанных получать дополнительное профессиональное образование в области промышленной безопасности, укажите в заявлении реквизиты документов о квалификации, полученных в течение пяти лет, предшествующих дате его представления. Речь идет о документах, полученных по результатам дополнительного профессионального образования в области промышленной безопасности по дополнительным профессиональным программам, соответствующим заявленной области аттестации. Если в системе "Федеральный реестр сведений о документах об образовании и (или) о квалификации, документах об обучении" нет сведений о документах, к заявлению нужно приложить их копии (</w:t>
      </w:r>
      <w:hyperlink r:id="rId57">
        <w:r>
          <w:rPr>
            <w:color w:val="0000FF"/>
          </w:rPr>
          <w:t>п. 19</w:t>
        </w:r>
      </w:hyperlink>
      <w:r>
        <w:t xml:space="preserve"> Положения об аттестации). Обратите внимание, что в </w:t>
      </w:r>
      <w:hyperlink r:id="rId58">
        <w:r>
          <w:rPr>
            <w:color w:val="0000FF"/>
          </w:rPr>
          <w:t>п. 21</w:t>
        </w:r>
      </w:hyperlink>
      <w:r>
        <w:t xml:space="preserve"> Административного регламента Ростехнадзора указано, что копии таких документов прилагаются к </w:t>
      </w:r>
      <w:r>
        <w:lastRenderedPageBreak/>
        <w:t xml:space="preserve">заявлению в любом случае. По нашему мнению, следует руководствоваться </w:t>
      </w:r>
      <w:hyperlink r:id="rId59">
        <w:r>
          <w:rPr>
            <w:color w:val="0000FF"/>
          </w:rPr>
          <w:t>Положением</w:t>
        </w:r>
      </w:hyperlink>
      <w:r>
        <w:t xml:space="preserve"> об аттестации.</w:t>
      </w:r>
    </w:p>
    <w:p w14:paraId="5855D494" w14:textId="77777777" w:rsidR="00F66447" w:rsidRDefault="00F66447">
      <w:pPr>
        <w:pStyle w:val="ConsPlusNormal"/>
        <w:spacing w:before="220"/>
        <w:jc w:val="both"/>
      </w:pPr>
      <w:r>
        <w:t xml:space="preserve">Заявление должно содержать также согласие на обработку персональных данных работника, направляемого на аттестацию. Административный </w:t>
      </w:r>
      <w:hyperlink r:id="rId60">
        <w:r>
          <w:rPr>
            <w:color w:val="0000FF"/>
          </w:rPr>
          <w:t>регламент</w:t>
        </w:r>
      </w:hyperlink>
      <w:r>
        <w:t xml:space="preserve"> Ростехнадзора предусматривает, что оно должно прилагаться к заявлению. </w:t>
      </w:r>
      <w:hyperlink r:id="rId61">
        <w:r>
          <w:rPr>
            <w:color w:val="0000FF"/>
          </w:rPr>
          <w:t>Форма</w:t>
        </w:r>
      </w:hyperlink>
      <w:r>
        <w:t xml:space="preserve"> согласия приведена в Приложении N 4 к этому Регламенту (</w:t>
      </w:r>
      <w:hyperlink r:id="rId62">
        <w:r>
          <w:rPr>
            <w:color w:val="0000FF"/>
          </w:rPr>
          <w:t>п. 4 ст. 9</w:t>
        </w:r>
      </w:hyperlink>
      <w:r>
        <w:t xml:space="preserve"> Закона о персональных данных, </w:t>
      </w:r>
      <w:hyperlink r:id="rId63">
        <w:r>
          <w:rPr>
            <w:color w:val="0000FF"/>
          </w:rPr>
          <w:t>пп. "р" п. 17</w:t>
        </w:r>
      </w:hyperlink>
      <w:r>
        <w:t xml:space="preserve"> Положения об аттестации, </w:t>
      </w:r>
      <w:hyperlink r:id="rId64">
        <w:r>
          <w:rPr>
            <w:color w:val="0000FF"/>
          </w:rPr>
          <w:t>п. 21</w:t>
        </w:r>
      </w:hyperlink>
      <w:r>
        <w:t xml:space="preserve"> указанного Регламента).</w:t>
      </w:r>
    </w:p>
    <w:p w14:paraId="6FC910FF" w14:textId="77777777" w:rsidR="00F66447" w:rsidRDefault="00F66447">
      <w:pPr>
        <w:pStyle w:val="ConsPlusNormal"/>
        <w:spacing w:before="220"/>
        <w:jc w:val="both"/>
      </w:pPr>
      <w:r>
        <w:t>В заявлении вы одновременно можете указать сведения о нескольких лицах, которых направляете на аттестацию (</w:t>
      </w:r>
      <w:hyperlink r:id="rId65">
        <w:r>
          <w:rPr>
            <w:color w:val="0000FF"/>
          </w:rPr>
          <w:t>п. 18</w:t>
        </w:r>
      </w:hyperlink>
      <w:r>
        <w:t xml:space="preserve"> Положения об аттестации).</w:t>
      </w:r>
    </w:p>
    <w:p w14:paraId="0F9E01AC" w14:textId="77777777" w:rsidR="00F66447" w:rsidRDefault="00F66447">
      <w:pPr>
        <w:pStyle w:val="ConsPlusNormal"/>
        <w:spacing w:before="220"/>
        <w:jc w:val="both"/>
      </w:pPr>
      <w:bookmarkStart w:id="5" w:name="P47"/>
      <w:bookmarkEnd w:id="5"/>
      <w:r>
        <w:t>Представить (направить) заявительные документы в территориальные органы Ростехнадзора вы можете (</w:t>
      </w:r>
      <w:hyperlink r:id="rId66">
        <w:r>
          <w:rPr>
            <w:color w:val="0000FF"/>
          </w:rPr>
          <w:t>п. п. 23</w:t>
        </w:r>
      </w:hyperlink>
      <w:r>
        <w:t xml:space="preserve">, </w:t>
      </w:r>
      <w:hyperlink r:id="rId67">
        <w:r>
          <w:rPr>
            <w:color w:val="0000FF"/>
          </w:rPr>
          <w:t>24</w:t>
        </w:r>
      </w:hyperlink>
      <w:r>
        <w:t xml:space="preserve"> Положения об аттестации, </w:t>
      </w:r>
      <w:hyperlink r:id="rId68">
        <w:r>
          <w:rPr>
            <w:color w:val="0000FF"/>
          </w:rPr>
          <w:t>п. 26</w:t>
        </w:r>
      </w:hyperlink>
      <w:r>
        <w:t xml:space="preserve"> Административного регламента Ростехнадзора):</w:t>
      </w:r>
    </w:p>
    <w:p w14:paraId="3BB2E0DA" w14:textId="77777777" w:rsidR="00F66447" w:rsidRDefault="00F66447">
      <w:pPr>
        <w:pStyle w:val="ConsPlusNormal"/>
        <w:numPr>
          <w:ilvl w:val="0"/>
          <w:numId w:val="4"/>
        </w:numPr>
        <w:spacing w:before="220"/>
        <w:jc w:val="both"/>
      </w:pPr>
      <w:r>
        <w:t>в виде электронного документа, подписанного УКЭП, с использованием Единого портала тестирования (https://www.gosnadzor.ru/eptb/);</w:t>
      </w:r>
    </w:p>
    <w:p w14:paraId="5868DBF8" w14:textId="77777777" w:rsidR="00F66447" w:rsidRDefault="00F66447">
      <w:pPr>
        <w:pStyle w:val="ConsPlusNormal"/>
        <w:numPr>
          <w:ilvl w:val="0"/>
          <w:numId w:val="4"/>
        </w:numPr>
        <w:spacing w:before="220"/>
        <w:jc w:val="both"/>
      </w:pPr>
      <w:r>
        <w:t xml:space="preserve">если нет такой технической возможности - на бумажном носителе непосредственно или заказным почтовым отправлением с уведомлением о вручении по </w:t>
      </w:r>
      <w:hyperlink r:id="rId69">
        <w:r>
          <w:rPr>
            <w:color w:val="0000FF"/>
          </w:rPr>
          <w:t>форме</w:t>
        </w:r>
      </w:hyperlink>
      <w:r>
        <w:t>, утвержденной Ростехнадзором.</w:t>
      </w:r>
    </w:p>
    <w:p w14:paraId="49CB8B97" w14:textId="77777777" w:rsidR="00F66447" w:rsidRDefault="00F66447">
      <w:pPr>
        <w:pStyle w:val="ConsPlusNormal"/>
        <w:spacing w:before="220"/>
        <w:jc w:val="both"/>
      </w:pPr>
      <w:r>
        <w:t>Федеральный орган исполнительной власти (его территориальный орган) не позднее пяти рабочих дней со дня поступления документов уведомит вас об одном из решений (</w:t>
      </w:r>
      <w:hyperlink r:id="rId70">
        <w:r>
          <w:rPr>
            <w:color w:val="0000FF"/>
          </w:rPr>
          <w:t>п. 27</w:t>
        </w:r>
      </w:hyperlink>
      <w:r>
        <w:t xml:space="preserve"> Положения об аттестации, </w:t>
      </w:r>
      <w:hyperlink r:id="rId71">
        <w:r>
          <w:rPr>
            <w:color w:val="0000FF"/>
          </w:rPr>
          <w:t>п. п. 16</w:t>
        </w:r>
      </w:hyperlink>
      <w:r>
        <w:t xml:space="preserve">, </w:t>
      </w:r>
      <w:hyperlink r:id="rId72">
        <w:r>
          <w:rPr>
            <w:color w:val="0000FF"/>
          </w:rPr>
          <w:t>64</w:t>
        </w:r>
      </w:hyperlink>
      <w:r>
        <w:t xml:space="preserve"> - </w:t>
      </w:r>
      <w:hyperlink r:id="rId73">
        <w:r>
          <w:rPr>
            <w:color w:val="0000FF"/>
          </w:rPr>
          <w:t>66</w:t>
        </w:r>
      </w:hyperlink>
      <w:r>
        <w:t xml:space="preserve"> Административного регламента Ростехнадзора):</w:t>
      </w:r>
    </w:p>
    <w:p w14:paraId="20B6F92C" w14:textId="77777777" w:rsidR="00F66447" w:rsidRDefault="00F66447">
      <w:pPr>
        <w:pStyle w:val="ConsPlusNormal"/>
        <w:numPr>
          <w:ilvl w:val="0"/>
          <w:numId w:val="5"/>
        </w:numPr>
        <w:spacing w:before="220"/>
        <w:jc w:val="both"/>
      </w:pPr>
      <w:r>
        <w:t>о допуске работника к аттестации (с указанием даты, времени и места ее проведения);</w:t>
      </w:r>
    </w:p>
    <w:p w14:paraId="2681D43E" w14:textId="77777777" w:rsidR="00F66447" w:rsidRDefault="00F66447">
      <w:pPr>
        <w:pStyle w:val="ConsPlusNormal"/>
        <w:numPr>
          <w:ilvl w:val="0"/>
          <w:numId w:val="5"/>
        </w:numPr>
        <w:spacing w:before="220"/>
        <w:jc w:val="both"/>
      </w:pPr>
      <w:r>
        <w:t>оставлении заявления без рассмотрения с мотивированным обоснованием причин отказа.</w:t>
      </w:r>
    </w:p>
    <w:p w14:paraId="5DB81E65" w14:textId="77777777" w:rsidR="00F66447" w:rsidRDefault="00F66447">
      <w:pPr>
        <w:pStyle w:val="ConsPlusNormal"/>
        <w:spacing w:before="220"/>
        <w:jc w:val="both"/>
      </w:pPr>
      <w:r>
        <w:t>Территориальный орган Ростехнадзора направляет такое уведомление по почте или в электронном виде через Интернет, в том числе через Единый портал тестирования, в форме, указанной в заявлении об аттестации (</w:t>
      </w:r>
      <w:hyperlink r:id="rId74">
        <w:r>
          <w:rPr>
            <w:color w:val="0000FF"/>
          </w:rPr>
          <w:t>п. 27</w:t>
        </w:r>
      </w:hyperlink>
      <w:r>
        <w:t xml:space="preserve"> Положения об аттестации).</w:t>
      </w:r>
    </w:p>
    <w:p w14:paraId="7B72FAA7" w14:textId="77777777" w:rsidR="00F66447" w:rsidRDefault="00F66447">
      <w:pPr>
        <w:pStyle w:val="ConsPlusNormal"/>
        <w:spacing w:before="220"/>
        <w:jc w:val="both"/>
      </w:pPr>
      <w:r>
        <w:t>Не допустить работника к аттестации могут в следующих случаях (</w:t>
      </w:r>
      <w:hyperlink r:id="rId75">
        <w:r>
          <w:rPr>
            <w:color w:val="0000FF"/>
          </w:rPr>
          <w:t>п. 25</w:t>
        </w:r>
      </w:hyperlink>
      <w:r>
        <w:t xml:space="preserve"> Положения об аттестации, </w:t>
      </w:r>
      <w:hyperlink r:id="rId76">
        <w:r>
          <w:rPr>
            <w:color w:val="0000FF"/>
          </w:rPr>
          <w:t>п. 32</w:t>
        </w:r>
      </w:hyperlink>
      <w:r>
        <w:t xml:space="preserve"> Административного регламента Ростехнадзора):</w:t>
      </w:r>
    </w:p>
    <w:p w14:paraId="0506E370" w14:textId="77777777" w:rsidR="00F66447" w:rsidRDefault="00F66447">
      <w:pPr>
        <w:pStyle w:val="ConsPlusNormal"/>
        <w:numPr>
          <w:ilvl w:val="0"/>
          <w:numId w:val="6"/>
        </w:numPr>
        <w:spacing w:before="220"/>
        <w:jc w:val="both"/>
      </w:pPr>
      <w:r>
        <w:t>не соблюдена (неправильно заполнена) форма заявления;</w:t>
      </w:r>
    </w:p>
    <w:p w14:paraId="74500272" w14:textId="77777777" w:rsidR="00F66447" w:rsidRDefault="00F66447">
      <w:pPr>
        <w:pStyle w:val="ConsPlusNormal"/>
        <w:numPr>
          <w:ilvl w:val="0"/>
          <w:numId w:val="6"/>
        </w:numPr>
        <w:spacing w:before="220"/>
        <w:jc w:val="both"/>
      </w:pPr>
      <w:r>
        <w:t>заявительные документы представлены не в полном объеме;</w:t>
      </w:r>
    </w:p>
    <w:p w14:paraId="3C7AC98C" w14:textId="77777777" w:rsidR="00F66447" w:rsidRDefault="00F66447">
      <w:pPr>
        <w:pStyle w:val="ConsPlusNormal"/>
        <w:numPr>
          <w:ilvl w:val="0"/>
          <w:numId w:val="6"/>
        </w:numPr>
        <w:spacing w:before="220"/>
        <w:jc w:val="both"/>
      </w:pPr>
      <w:r>
        <w:t>не уплачена государственная пошлина.</w:t>
      </w:r>
    </w:p>
    <w:p w14:paraId="4D92DCB2" w14:textId="77777777" w:rsidR="00F66447" w:rsidRDefault="00F66447">
      <w:pPr>
        <w:pStyle w:val="ConsPlusNormal"/>
        <w:spacing w:before="220"/>
        <w:jc w:val="both"/>
      </w:pPr>
      <w:r>
        <w:t>После получения уведомления о допуске работника к аттестации издайте приказ (распоряжение) о направлении работника на аттестацию и ознакомьте его с ним под подпись. В этом случае работник не вправе будет отказаться от аттестации, ссылаясь на то, что он не знал о времени и месте аттестации. Форма приказа (распоряжения) произвольная, так как нормативно установленной нет. В нем кроме Ф.И.О. и должности работника рекомендуем указать дату, время и место проведения аттестации.</w:t>
      </w:r>
    </w:p>
    <w:p w14:paraId="16297487" w14:textId="77777777" w:rsidR="00F66447" w:rsidRDefault="00F66447">
      <w:pPr>
        <w:pStyle w:val="ConsPlusNormal"/>
        <w:spacing w:before="220"/>
        <w:jc w:val="both"/>
      </w:pPr>
      <w:r>
        <w:t xml:space="preserve">О результатах аттестации сообщается выпиской из протокола заседания территориальной аттестационной комиссии. Рекомендуемый </w:t>
      </w:r>
      <w:hyperlink r:id="rId77">
        <w:r>
          <w:rPr>
            <w:color w:val="0000FF"/>
          </w:rPr>
          <w:t>образец</w:t>
        </w:r>
      </w:hyperlink>
      <w:r>
        <w:t xml:space="preserve"> приведен в Приложении N 1 к Административному регламенту Ростехнадзора (</w:t>
      </w:r>
      <w:hyperlink r:id="rId78">
        <w:r>
          <w:rPr>
            <w:color w:val="0000FF"/>
          </w:rPr>
          <w:t>п. п. 84</w:t>
        </w:r>
      </w:hyperlink>
      <w:r>
        <w:t xml:space="preserve">, </w:t>
      </w:r>
      <w:hyperlink r:id="rId79">
        <w:r>
          <w:rPr>
            <w:color w:val="0000FF"/>
          </w:rPr>
          <w:t>85</w:t>
        </w:r>
      </w:hyperlink>
      <w:r>
        <w:t xml:space="preserve"> этого Регламента).</w:t>
      </w:r>
    </w:p>
    <w:p w14:paraId="4F682D0B" w14:textId="77777777" w:rsidR="00F66447" w:rsidRDefault="00F66447">
      <w:pPr>
        <w:pStyle w:val="ConsPlusNormal"/>
        <w:spacing w:before="220"/>
        <w:jc w:val="both"/>
      </w:pPr>
      <w:r>
        <w:t xml:space="preserve">Если вы подавали заявление через Единый портал тестирования, уведомление о результатах аттестации Ростехнадзор направит вам в день оформления протокола посредством этого портала. </w:t>
      </w:r>
      <w:r>
        <w:lastRenderedPageBreak/>
        <w:t>При подаче заявления в бумажном виде вы можете выбрать, каким способом вам должны направить уведомление (</w:t>
      </w:r>
      <w:hyperlink r:id="rId80">
        <w:r>
          <w:rPr>
            <w:color w:val="0000FF"/>
          </w:rPr>
          <w:t>п. п. 46</w:t>
        </w:r>
      </w:hyperlink>
      <w:r>
        <w:t xml:space="preserve">, </w:t>
      </w:r>
      <w:hyperlink r:id="rId81">
        <w:r>
          <w:rPr>
            <w:color w:val="0000FF"/>
          </w:rPr>
          <w:t>47</w:t>
        </w:r>
      </w:hyperlink>
      <w:r>
        <w:t xml:space="preserve"> Положения об аттестации).</w:t>
      </w:r>
    </w:p>
    <w:p w14:paraId="6A94DC34" w14:textId="77777777" w:rsidR="00F66447" w:rsidRDefault="00F66447">
      <w:pPr>
        <w:pStyle w:val="ConsPlusNormal"/>
        <w:spacing w:before="220"/>
        <w:jc w:val="both"/>
      </w:pPr>
      <w:r>
        <w:t xml:space="preserve">На решения, действия (бездействие) территориальных аттестационных комиссий можно подать апелляцию в центральную аттестационную комиссию. </w:t>
      </w:r>
      <w:hyperlink r:id="rId82">
        <w:r>
          <w:rPr>
            <w:color w:val="0000FF"/>
          </w:rPr>
          <w:t>Форма</w:t>
        </w:r>
      </w:hyperlink>
      <w:r>
        <w:t xml:space="preserve"> заявления об апелляции приведена в Приложении N 5 к Административному регламенту Ростехнадзора. Центральная аттестационная комиссия примет решение об аттестации или об отказе в ней (</w:t>
      </w:r>
      <w:hyperlink r:id="rId83">
        <w:r>
          <w:rPr>
            <w:color w:val="0000FF"/>
          </w:rPr>
          <w:t>п. п. 49</w:t>
        </w:r>
      </w:hyperlink>
      <w:r>
        <w:t xml:space="preserve">, </w:t>
      </w:r>
      <w:hyperlink r:id="rId84">
        <w:r>
          <w:rPr>
            <w:color w:val="0000FF"/>
          </w:rPr>
          <w:t>50</w:t>
        </w:r>
      </w:hyperlink>
      <w:r>
        <w:t xml:space="preserve">, </w:t>
      </w:r>
      <w:hyperlink r:id="rId85">
        <w:r>
          <w:rPr>
            <w:color w:val="0000FF"/>
          </w:rPr>
          <w:t>52</w:t>
        </w:r>
      </w:hyperlink>
      <w:r>
        <w:t xml:space="preserve">, </w:t>
      </w:r>
      <w:hyperlink r:id="rId86">
        <w:r>
          <w:rPr>
            <w:color w:val="0000FF"/>
          </w:rPr>
          <w:t>53</w:t>
        </w:r>
      </w:hyperlink>
      <w:r>
        <w:t xml:space="preserve"> Положения об аттестации, </w:t>
      </w:r>
      <w:hyperlink r:id="rId87">
        <w:r>
          <w:rPr>
            <w:color w:val="0000FF"/>
          </w:rPr>
          <w:t>п. 22</w:t>
        </w:r>
      </w:hyperlink>
      <w:r>
        <w:t xml:space="preserve"> Административного регламента Ростехнадзора).</w:t>
      </w:r>
    </w:p>
    <w:p w14:paraId="6BD0B598" w14:textId="77777777" w:rsidR="00F66447" w:rsidRDefault="00F66447">
      <w:pPr>
        <w:pStyle w:val="ConsPlusNormal"/>
        <w:spacing w:before="220"/>
        <w:jc w:val="both"/>
      </w:pPr>
      <w:r>
        <w:t>Некоторые особенности проведения аттестации в ведомственных аттестационных комиссиях устанавливаются соответствующими федеральными органами исполнительной власти (</w:t>
      </w:r>
      <w:hyperlink r:id="rId88">
        <w:r>
          <w:rPr>
            <w:color w:val="0000FF"/>
          </w:rPr>
          <w:t>п. 15</w:t>
        </w:r>
      </w:hyperlink>
      <w:r>
        <w:t xml:space="preserve"> Положения об аттестации).</w:t>
      </w:r>
    </w:p>
    <w:p w14:paraId="40D367FA" w14:textId="77777777" w:rsidR="00F66447" w:rsidRDefault="00F66447">
      <w:pPr>
        <w:pStyle w:val="ConsPlusNormal"/>
        <w:jc w:val="both"/>
      </w:pPr>
    </w:p>
    <w:p w14:paraId="0948C10F" w14:textId="77777777" w:rsidR="00F66447" w:rsidRDefault="00F66447">
      <w:pPr>
        <w:pStyle w:val="ConsPlusNormal"/>
        <w:outlineLvl w:val="1"/>
      </w:pPr>
      <w:r>
        <w:rPr>
          <w:b/>
          <w:sz w:val="26"/>
        </w:rPr>
        <w:t>1.5. Как проводится аттестация в области промышленной безопасности в организации</w:t>
      </w:r>
    </w:p>
    <w:p w14:paraId="47230AC1" w14:textId="77777777" w:rsidR="00F66447" w:rsidRDefault="00F66447">
      <w:pPr>
        <w:pStyle w:val="ConsPlusNormal"/>
        <w:spacing w:before="220"/>
        <w:jc w:val="both"/>
      </w:pPr>
      <w:r>
        <w:t xml:space="preserve">Работники (указанные в </w:t>
      </w:r>
      <w:hyperlink r:id="rId89">
        <w:r>
          <w:rPr>
            <w:color w:val="0000FF"/>
          </w:rPr>
          <w:t>пп. "а"</w:t>
        </w:r>
      </w:hyperlink>
      <w:r>
        <w:t xml:space="preserve"> - </w:t>
      </w:r>
      <w:hyperlink r:id="rId90">
        <w:r>
          <w:rPr>
            <w:color w:val="0000FF"/>
          </w:rPr>
          <w:t>"в" п. 2</w:t>
        </w:r>
      </w:hyperlink>
      <w:r>
        <w:t xml:space="preserve"> Положения об аттестации) организаций, выполняющих работы или оказывающих услуги организациям, эксплуатирующим опасные производственные объекты, проходят аттестацию (</w:t>
      </w:r>
      <w:hyperlink r:id="rId91">
        <w:r>
          <w:rPr>
            <w:color w:val="0000FF"/>
          </w:rPr>
          <w:t>п. 11</w:t>
        </w:r>
      </w:hyperlink>
      <w:r>
        <w:t xml:space="preserve"> Положения об аттестации):</w:t>
      </w:r>
    </w:p>
    <w:p w14:paraId="266071B2" w14:textId="77777777" w:rsidR="00F66447" w:rsidRDefault="00F66447">
      <w:pPr>
        <w:pStyle w:val="ConsPlusNormal"/>
        <w:numPr>
          <w:ilvl w:val="0"/>
          <w:numId w:val="7"/>
        </w:numPr>
        <w:spacing w:before="220"/>
        <w:jc w:val="both"/>
      </w:pPr>
      <w:r>
        <w:t>в аттестационных комиссиях организаций, в трудовых отношениях с которыми они состоят;</w:t>
      </w:r>
    </w:p>
    <w:p w14:paraId="5CF67C80" w14:textId="77777777" w:rsidR="00F66447" w:rsidRDefault="00F66447">
      <w:pPr>
        <w:pStyle w:val="ConsPlusNormal"/>
        <w:numPr>
          <w:ilvl w:val="0"/>
          <w:numId w:val="7"/>
        </w:numPr>
        <w:spacing w:before="220"/>
        <w:jc w:val="both"/>
      </w:pPr>
      <w:r>
        <w:t>в аттестационных комиссиях организаций, эксплуатирующих опасные производственные объекты (в этом случае нужно предусмотреть такую возможность в локальном нормативном акте данной организации).</w:t>
      </w:r>
    </w:p>
    <w:p w14:paraId="7713153C" w14:textId="77777777" w:rsidR="00F66447" w:rsidRDefault="00F66447">
      <w:pPr>
        <w:pStyle w:val="ConsPlusNormal"/>
        <w:spacing w:before="220"/>
        <w:jc w:val="both"/>
      </w:pPr>
      <w:r>
        <w:t>В аттестационных комиссиях организаций организуют проведение аттестации организации, сформировавшие их (</w:t>
      </w:r>
      <w:hyperlink r:id="rId92">
        <w:r>
          <w:rPr>
            <w:color w:val="0000FF"/>
          </w:rPr>
          <w:t>пп. "в" п. 16</w:t>
        </w:r>
      </w:hyperlink>
      <w:r>
        <w:t xml:space="preserve"> Положения об аттестации).</w:t>
      </w:r>
    </w:p>
    <w:p w14:paraId="32229DBA" w14:textId="77777777" w:rsidR="00F66447" w:rsidRDefault="00F66447">
      <w:pPr>
        <w:pStyle w:val="ConsPlusNormal"/>
        <w:spacing w:before="220"/>
        <w:jc w:val="both"/>
      </w:pPr>
      <w:r>
        <w:t>Для проведения аттестации создайте комиссию. Вы можете сформировать (</w:t>
      </w:r>
      <w:hyperlink r:id="rId93">
        <w:r>
          <w:rPr>
            <w:color w:val="0000FF"/>
          </w:rPr>
          <w:t>пп. "г" п. 5</w:t>
        </w:r>
      </w:hyperlink>
      <w:r>
        <w:t xml:space="preserve"> Положения об аттестации):</w:t>
      </w:r>
    </w:p>
    <w:p w14:paraId="7509B704" w14:textId="77777777" w:rsidR="00F66447" w:rsidRDefault="00F66447">
      <w:pPr>
        <w:pStyle w:val="ConsPlusNormal"/>
        <w:numPr>
          <w:ilvl w:val="0"/>
          <w:numId w:val="8"/>
        </w:numPr>
        <w:spacing w:before="220"/>
        <w:jc w:val="both"/>
      </w:pPr>
      <w:r>
        <w:t>главную аттестационную комиссию;</w:t>
      </w:r>
    </w:p>
    <w:p w14:paraId="10BF1B7A" w14:textId="77777777" w:rsidR="00F66447" w:rsidRDefault="00F66447">
      <w:pPr>
        <w:pStyle w:val="ConsPlusNormal"/>
        <w:numPr>
          <w:ilvl w:val="0"/>
          <w:numId w:val="8"/>
        </w:numPr>
        <w:spacing w:before="220"/>
        <w:jc w:val="both"/>
      </w:pPr>
      <w:r>
        <w:t>отдельные аттестационные комиссии в обособленных подразделениях организации.</w:t>
      </w:r>
    </w:p>
    <w:p w14:paraId="0E8DD716" w14:textId="77777777" w:rsidR="00F66447" w:rsidRDefault="00F66447">
      <w:pPr>
        <w:pStyle w:val="ConsPlusNormal"/>
        <w:spacing w:before="220"/>
        <w:jc w:val="both"/>
      </w:pPr>
      <w:r>
        <w:t>Две и более организации могут сформировать единую аттестационную комиссию.</w:t>
      </w:r>
    </w:p>
    <w:p w14:paraId="72813092" w14:textId="77777777" w:rsidR="00F66447" w:rsidRDefault="00F66447">
      <w:pPr>
        <w:pStyle w:val="ConsPlusNormal"/>
        <w:spacing w:before="220"/>
        <w:jc w:val="both"/>
      </w:pPr>
      <w:r>
        <w:t>Полномочия, права и обязанности аттестационных комиссий, требования к порядку их формирования и составу, к порядку принятия ими решений по вопросам аттестации, к порядку проведения тестирования утверждает Ростехнадзор по согласованию с Минэнерго России (</w:t>
      </w:r>
      <w:hyperlink r:id="rId94">
        <w:r>
          <w:rPr>
            <w:color w:val="0000FF"/>
          </w:rPr>
          <w:t>п. 14</w:t>
        </w:r>
      </w:hyperlink>
      <w:r>
        <w:t xml:space="preserve"> Положения об аттестации).</w:t>
      </w:r>
    </w:p>
    <w:p w14:paraId="6131391D" w14:textId="77777777" w:rsidR="00F66447" w:rsidRDefault="00F66447">
      <w:pPr>
        <w:pStyle w:val="ConsPlusNormal"/>
        <w:spacing w:before="220"/>
        <w:jc w:val="both"/>
      </w:pPr>
      <w:r>
        <w:t>Если работнику нужно пройти в аттестационной комиссии организации аттестацию одновременно в нескольких областях, допускается совмещение таких аттестаций и их проведение одной аттестационной комиссией организации (</w:t>
      </w:r>
      <w:hyperlink r:id="rId95">
        <w:r>
          <w:rPr>
            <w:color w:val="0000FF"/>
          </w:rPr>
          <w:t>п. 22</w:t>
        </w:r>
      </w:hyperlink>
      <w:r>
        <w:t xml:space="preserve"> Положения об аттестации).</w:t>
      </w:r>
    </w:p>
    <w:p w14:paraId="3868F2EA" w14:textId="77777777" w:rsidR="00F66447" w:rsidRDefault="00F66447">
      <w:pPr>
        <w:pStyle w:val="ConsPlusNormal"/>
        <w:spacing w:before="220"/>
        <w:jc w:val="both"/>
      </w:pPr>
      <w:r>
        <w:t xml:space="preserve">Если вы не являетесь </w:t>
      </w:r>
      <w:hyperlink r:id="rId96">
        <w:r>
          <w:rPr>
            <w:color w:val="0000FF"/>
          </w:rPr>
          <w:t>организацией</w:t>
        </w:r>
      </w:hyperlink>
      <w:r>
        <w:t>, обеспечивающей безопасность государства, проведите аттестацию с применением средств Единого портала тестирования. Вы можете установить дополнительные формы ее проведения в локальном нормативном акте. Особенности аттестации в аттестационных комиссиях организаций, обеспечивающих безопасность государства, а также в ведомственных комиссиях, в отношении организации и проведения тестирования, применяемых программных средств, документооборота, формирования и состава таких комиссий устанавливают соответствующие федеральные органы исполнительной власти (</w:t>
      </w:r>
      <w:hyperlink r:id="rId97">
        <w:r>
          <w:rPr>
            <w:color w:val="0000FF"/>
          </w:rPr>
          <w:t>п. п. 15</w:t>
        </w:r>
      </w:hyperlink>
      <w:r>
        <w:t xml:space="preserve">, </w:t>
      </w:r>
      <w:hyperlink r:id="rId98">
        <w:r>
          <w:rPr>
            <w:color w:val="0000FF"/>
          </w:rPr>
          <w:t>35</w:t>
        </w:r>
      </w:hyperlink>
      <w:r>
        <w:t xml:space="preserve"> Положения об аттестации).</w:t>
      </w:r>
    </w:p>
    <w:p w14:paraId="2D3BCBA2" w14:textId="77777777" w:rsidR="00F66447" w:rsidRDefault="00F66447">
      <w:pPr>
        <w:pStyle w:val="ConsPlusNormal"/>
        <w:spacing w:before="220"/>
        <w:jc w:val="both"/>
      </w:pPr>
      <w:r>
        <w:lastRenderedPageBreak/>
        <w:t>Результаты аттестации оформите протоколом заседания аттестационной комиссии в день ее проведения (</w:t>
      </w:r>
      <w:hyperlink r:id="rId99">
        <w:r>
          <w:rPr>
            <w:color w:val="0000FF"/>
          </w:rPr>
          <w:t>п. 42</w:t>
        </w:r>
      </w:hyperlink>
      <w:r>
        <w:t xml:space="preserve"> Положения об аттестации).</w:t>
      </w:r>
    </w:p>
    <w:p w14:paraId="69FFCA69" w14:textId="77777777" w:rsidR="00F66447" w:rsidRDefault="00F66447">
      <w:pPr>
        <w:pStyle w:val="ConsPlusNormal"/>
        <w:jc w:val="both"/>
      </w:pPr>
    </w:p>
    <w:p w14:paraId="1504FFB4" w14:textId="77777777" w:rsidR="00F66447" w:rsidRDefault="00F66447">
      <w:pPr>
        <w:pStyle w:val="ConsPlusNormal"/>
        <w:outlineLvl w:val="1"/>
      </w:pPr>
      <w:r>
        <w:rPr>
          <w:b/>
          <w:sz w:val="26"/>
        </w:rPr>
        <w:t>1.6. Что делать, если работник не прошел аттестацию в области промышленной безопасности</w:t>
      </w:r>
    </w:p>
    <w:p w14:paraId="7BD262E5" w14:textId="77777777" w:rsidR="00F66447" w:rsidRDefault="00F66447">
      <w:pPr>
        <w:pStyle w:val="ConsPlusNormal"/>
        <w:spacing w:before="220"/>
        <w:jc w:val="both"/>
      </w:pPr>
      <w:r>
        <w:t xml:space="preserve">Если работник не прошел аттестацию, его нельзя допускать к работе на </w:t>
      </w:r>
      <w:hyperlink r:id="rId100">
        <w:r>
          <w:rPr>
            <w:color w:val="0000FF"/>
          </w:rPr>
          <w:t>опасных производственных объектах</w:t>
        </w:r>
      </w:hyperlink>
      <w:r>
        <w:t xml:space="preserve"> (</w:t>
      </w:r>
      <w:hyperlink r:id="rId101">
        <w:r>
          <w:rPr>
            <w:color w:val="0000FF"/>
          </w:rPr>
          <w:t>п. 10 ст. 14.1</w:t>
        </w:r>
      </w:hyperlink>
      <w:r>
        <w:t xml:space="preserve"> Закона о промышленной безопасности, </w:t>
      </w:r>
      <w:hyperlink r:id="rId102">
        <w:r>
          <w:rPr>
            <w:color w:val="0000FF"/>
          </w:rPr>
          <w:t>абз. 9 ч. 1 ст. 76</w:t>
        </w:r>
      </w:hyperlink>
      <w:r>
        <w:t xml:space="preserve"> ТК РФ). Вы можете его уволить на основании </w:t>
      </w:r>
      <w:hyperlink r:id="rId103">
        <w:r>
          <w:rPr>
            <w:color w:val="0000FF"/>
          </w:rPr>
          <w:t>п. 3 ч. 1 ст. 81</w:t>
        </w:r>
      </w:hyperlink>
      <w:r>
        <w:t xml:space="preserve"> ТК РФ в связи с несоответствием занимаемой должности (выполняемой работе) вследствие недостаточной квалификации, подтвержденной результатами аттестации.</w:t>
      </w:r>
    </w:p>
    <w:p w14:paraId="5128E879" w14:textId="77777777" w:rsidR="00F66447" w:rsidRDefault="00F66447">
      <w:pPr>
        <w:pStyle w:val="ConsPlusNormal"/>
        <w:jc w:val="both"/>
      </w:pPr>
    </w:p>
    <w:p w14:paraId="296B3869" w14:textId="77777777" w:rsidR="00F66447" w:rsidRDefault="00F66447">
      <w:pPr>
        <w:pStyle w:val="ConsPlusNormal"/>
        <w:outlineLvl w:val="1"/>
      </w:pPr>
      <w:r>
        <w:rPr>
          <w:b/>
          <w:sz w:val="26"/>
        </w:rPr>
        <w:t>1.7. Какие риски возможны за нарушение порядка аттестации работников в области промышленной безопасности</w:t>
      </w:r>
    </w:p>
    <w:p w14:paraId="115FCE71" w14:textId="77777777" w:rsidR="00F66447" w:rsidRDefault="00F66447">
      <w:pPr>
        <w:pStyle w:val="ConsPlusNormal"/>
        <w:spacing w:before="220"/>
        <w:jc w:val="both"/>
      </w:pPr>
      <w:r>
        <w:t>Риски могут быть следующие.</w:t>
      </w:r>
    </w:p>
    <w:p w14:paraId="237F84AB" w14:textId="77777777" w:rsidR="00F66447" w:rsidRDefault="00F66447">
      <w:pPr>
        <w:pStyle w:val="ConsPlusNormal"/>
        <w:spacing w:before="220"/>
        <w:jc w:val="both"/>
      </w:pPr>
      <w:r>
        <w:t xml:space="preserve">Если вы нарушите порядок проведения аттестации работников или допустите к работам на опасном производственном объекте работников, не прошедших аттестацию, вас могут привлечь к ответственности по </w:t>
      </w:r>
      <w:hyperlink r:id="rId104">
        <w:r>
          <w:rPr>
            <w:color w:val="0000FF"/>
          </w:rPr>
          <w:t>ч. 1 ст. 9.1</w:t>
        </w:r>
      </w:hyperlink>
      <w:r>
        <w:t xml:space="preserve"> КоАП РФ. Например, организации это грозит штрафом от 200 тыс. до 300 тыс. руб. или административным приостановлением деятельности на срок до 90 суток.</w:t>
      </w:r>
    </w:p>
    <w:p w14:paraId="6E114FC3" w14:textId="77777777" w:rsidR="00F66447" w:rsidRDefault="00F66447">
      <w:pPr>
        <w:pStyle w:val="ConsPlusNormal"/>
        <w:spacing w:before="220"/>
        <w:jc w:val="both"/>
      </w:pPr>
      <w:r>
        <w:t xml:space="preserve">Если такое нарушение приведет к возникновению непосредственной угрозы жизни или здоровью людей, возможна ответственность по </w:t>
      </w:r>
      <w:hyperlink r:id="rId105">
        <w:r>
          <w:rPr>
            <w:color w:val="0000FF"/>
          </w:rPr>
          <w:t>ч. 3 ст. 9.1</w:t>
        </w:r>
      </w:hyperlink>
      <w:r>
        <w:t xml:space="preserve"> КоАП РФ. В этом случае организации грозит штраф от 500 тыс. до 1 млн руб. или административное приостановление деятельности на срок до 90 суток (</w:t>
      </w:r>
      <w:hyperlink r:id="rId106">
        <w:r>
          <w:rPr>
            <w:color w:val="0000FF"/>
          </w:rPr>
          <w:t>ч. 3 ст. 9.1</w:t>
        </w:r>
      </w:hyperlink>
      <w:r>
        <w:t xml:space="preserve"> КоАП РФ, </w:t>
      </w:r>
      <w:hyperlink r:id="rId107">
        <w:r>
          <w:rPr>
            <w:color w:val="0000FF"/>
          </w:rPr>
          <w:t>примечание 1 к ст. 9.1</w:t>
        </w:r>
      </w:hyperlink>
      <w:r>
        <w:t xml:space="preserve"> КоАП РФ).</w:t>
      </w:r>
    </w:p>
    <w:p w14:paraId="292DDC29" w14:textId="77777777" w:rsidR="00F66447" w:rsidRDefault="00F66447">
      <w:pPr>
        <w:pStyle w:val="ConsPlusNormal"/>
        <w:jc w:val="both"/>
      </w:pPr>
    </w:p>
    <w:p w14:paraId="5F63CF29" w14:textId="77777777" w:rsidR="00F66447" w:rsidRDefault="00F66447">
      <w:pPr>
        <w:pStyle w:val="ConsPlusNormal"/>
        <w:outlineLvl w:val="0"/>
      </w:pPr>
      <w:bookmarkStart w:id="6" w:name="P86"/>
      <w:bookmarkEnd w:id="6"/>
      <w:r>
        <w:rPr>
          <w:b/>
          <w:sz w:val="32"/>
        </w:rPr>
        <w:t>2. Как провести аттестацию работников по вопросам безопасности гидротехнических сооружений</w:t>
      </w:r>
    </w:p>
    <w:p w14:paraId="130F2F90" w14:textId="77777777" w:rsidR="00F66447" w:rsidRDefault="00F66447">
      <w:pPr>
        <w:pStyle w:val="ConsPlusNormal"/>
        <w:spacing w:before="220"/>
        <w:jc w:val="both"/>
      </w:pPr>
      <w:r>
        <w:t>Проходить аттестацию по вопросам безопасности гидротехнических сооружений обязаны некоторые работники, в том числе руководители организаций, осуществляющие следующие виды деятельности в отношении гидротехнических сооружений (</w:t>
      </w:r>
      <w:hyperlink r:id="rId108">
        <w:r>
          <w:rPr>
            <w:color w:val="0000FF"/>
          </w:rPr>
          <w:t>ч. 3 ст. 351.6</w:t>
        </w:r>
      </w:hyperlink>
      <w:r>
        <w:t xml:space="preserve"> ТК РФ, </w:t>
      </w:r>
      <w:hyperlink r:id="rId109">
        <w:r>
          <w:rPr>
            <w:color w:val="0000FF"/>
          </w:rPr>
          <w:t>ст. 9.1</w:t>
        </w:r>
      </w:hyperlink>
      <w:r>
        <w:t xml:space="preserve"> Закона о безопасности гидротехнических сооружений):</w:t>
      </w:r>
    </w:p>
    <w:p w14:paraId="48A06EB8" w14:textId="77777777" w:rsidR="00F66447" w:rsidRDefault="00F66447">
      <w:pPr>
        <w:pStyle w:val="ConsPlusNormal"/>
        <w:numPr>
          <w:ilvl w:val="0"/>
          <w:numId w:val="9"/>
        </w:numPr>
        <w:spacing w:before="220"/>
        <w:jc w:val="both"/>
      </w:pPr>
      <w:r>
        <w:t>проектирование;</w:t>
      </w:r>
    </w:p>
    <w:p w14:paraId="4DC466A7" w14:textId="77777777" w:rsidR="00F66447" w:rsidRDefault="00F66447">
      <w:pPr>
        <w:pStyle w:val="ConsPlusNormal"/>
        <w:numPr>
          <w:ilvl w:val="0"/>
          <w:numId w:val="9"/>
        </w:numPr>
        <w:spacing w:before="220"/>
        <w:jc w:val="both"/>
      </w:pPr>
      <w:r>
        <w:t>строительство;</w:t>
      </w:r>
    </w:p>
    <w:p w14:paraId="02A2FE65" w14:textId="77777777" w:rsidR="00F66447" w:rsidRDefault="00F66447">
      <w:pPr>
        <w:pStyle w:val="ConsPlusNormal"/>
        <w:numPr>
          <w:ilvl w:val="0"/>
          <w:numId w:val="9"/>
        </w:numPr>
        <w:spacing w:before="220"/>
        <w:jc w:val="both"/>
      </w:pPr>
      <w:r>
        <w:t>капитальный или текущий ремонт;</w:t>
      </w:r>
    </w:p>
    <w:p w14:paraId="4206277B" w14:textId="77777777" w:rsidR="00F66447" w:rsidRDefault="00F66447">
      <w:pPr>
        <w:pStyle w:val="ConsPlusNormal"/>
        <w:numPr>
          <w:ilvl w:val="0"/>
          <w:numId w:val="9"/>
        </w:numPr>
        <w:spacing w:before="220"/>
        <w:jc w:val="both"/>
      </w:pPr>
      <w:r>
        <w:t>эксплуатацию;</w:t>
      </w:r>
    </w:p>
    <w:p w14:paraId="01257BC5" w14:textId="77777777" w:rsidR="00F66447" w:rsidRDefault="00F66447">
      <w:pPr>
        <w:pStyle w:val="ConsPlusNormal"/>
        <w:numPr>
          <w:ilvl w:val="0"/>
          <w:numId w:val="9"/>
        </w:numPr>
        <w:spacing w:before="220"/>
        <w:jc w:val="both"/>
      </w:pPr>
      <w:r>
        <w:t>реконструкцию;</w:t>
      </w:r>
    </w:p>
    <w:p w14:paraId="1609F622" w14:textId="77777777" w:rsidR="00F66447" w:rsidRDefault="00F66447">
      <w:pPr>
        <w:pStyle w:val="ConsPlusNormal"/>
        <w:numPr>
          <w:ilvl w:val="0"/>
          <w:numId w:val="9"/>
        </w:numPr>
        <w:spacing w:before="220"/>
        <w:jc w:val="both"/>
      </w:pPr>
      <w:r>
        <w:t>консервацию;</w:t>
      </w:r>
    </w:p>
    <w:p w14:paraId="1734275C" w14:textId="77777777" w:rsidR="00F66447" w:rsidRDefault="00F66447">
      <w:pPr>
        <w:pStyle w:val="ConsPlusNormal"/>
        <w:numPr>
          <w:ilvl w:val="0"/>
          <w:numId w:val="9"/>
        </w:numPr>
        <w:spacing w:before="220"/>
        <w:jc w:val="both"/>
      </w:pPr>
      <w:r>
        <w:t>ликвидацию;</w:t>
      </w:r>
    </w:p>
    <w:p w14:paraId="46D6AB75" w14:textId="77777777" w:rsidR="00F66447" w:rsidRDefault="00F66447">
      <w:pPr>
        <w:pStyle w:val="ConsPlusNormal"/>
        <w:numPr>
          <w:ilvl w:val="0"/>
          <w:numId w:val="9"/>
        </w:numPr>
        <w:spacing w:before="220"/>
        <w:jc w:val="both"/>
      </w:pPr>
      <w:r>
        <w:t>техническое обслуживание;</w:t>
      </w:r>
    </w:p>
    <w:p w14:paraId="347C7E16" w14:textId="77777777" w:rsidR="00F66447" w:rsidRDefault="00F66447">
      <w:pPr>
        <w:pStyle w:val="ConsPlusNormal"/>
        <w:numPr>
          <w:ilvl w:val="0"/>
          <w:numId w:val="9"/>
        </w:numPr>
        <w:spacing w:before="220"/>
        <w:jc w:val="both"/>
      </w:pPr>
      <w:r>
        <w:t>эксплуатационный контроль.</w:t>
      </w:r>
    </w:p>
    <w:p w14:paraId="26FDD43B" w14:textId="77777777" w:rsidR="00F66447" w:rsidRDefault="00F66447">
      <w:pPr>
        <w:pStyle w:val="ConsPlusNormal"/>
        <w:spacing w:before="220"/>
        <w:jc w:val="both"/>
      </w:pPr>
      <w:r>
        <w:t>В зависимости от категории работника аттестация проводится в аттестационной комиссии (</w:t>
      </w:r>
      <w:hyperlink r:id="rId110">
        <w:r>
          <w:rPr>
            <w:color w:val="0000FF"/>
          </w:rPr>
          <w:t>ст. 9.1</w:t>
        </w:r>
      </w:hyperlink>
      <w:r>
        <w:t xml:space="preserve"> </w:t>
      </w:r>
      <w:r>
        <w:lastRenderedPageBreak/>
        <w:t>Закона о безопасности гидротехнических сооружений):</w:t>
      </w:r>
    </w:p>
    <w:p w14:paraId="72C3A4C9" w14:textId="77777777" w:rsidR="00F66447" w:rsidRDefault="00F66447">
      <w:pPr>
        <w:pStyle w:val="ConsPlusNormal"/>
        <w:numPr>
          <w:ilvl w:val="0"/>
          <w:numId w:val="10"/>
        </w:numPr>
        <w:spacing w:before="220"/>
        <w:jc w:val="both"/>
      </w:pPr>
      <w:r>
        <w:t>работодателя;</w:t>
      </w:r>
    </w:p>
    <w:p w14:paraId="5695AC8D" w14:textId="77777777" w:rsidR="00F66447" w:rsidRDefault="00F66447">
      <w:pPr>
        <w:pStyle w:val="ConsPlusNormal"/>
        <w:numPr>
          <w:ilvl w:val="0"/>
          <w:numId w:val="10"/>
        </w:numPr>
        <w:spacing w:before="220"/>
        <w:jc w:val="both"/>
      </w:pPr>
      <w:r>
        <w:t>уполномоченного федерального органа исполнительной власти.</w:t>
      </w:r>
    </w:p>
    <w:p w14:paraId="47098F0A" w14:textId="77777777" w:rsidR="00F66447" w:rsidRDefault="00F66447">
      <w:pPr>
        <w:pStyle w:val="ConsPlusNormal"/>
        <w:spacing w:before="220"/>
        <w:jc w:val="both"/>
      </w:pPr>
      <w:r>
        <w:t xml:space="preserve">Какие именно категории работников должны проходить такую аттестацию, в том числе кто из них должен проходить ее в федеральных комиссиях, определено в </w:t>
      </w:r>
      <w:hyperlink r:id="rId111">
        <w:r>
          <w:rPr>
            <w:color w:val="0000FF"/>
          </w:rPr>
          <w:t>пп. "а"</w:t>
        </w:r>
      </w:hyperlink>
      <w:r>
        <w:t xml:space="preserve"> - </w:t>
      </w:r>
      <w:hyperlink r:id="rId112">
        <w:r>
          <w:rPr>
            <w:color w:val="0000FF"/>
          </w:rPr>
          <w:t>"г" п. 2</w:t>
        </w:r>
      </w:hyperlink>
      <w:r>
        <w:t xml:space="preserve">, </w:t>
      </w:r>
      <w:hyperlink r:id="rId113">
        <w:r>
          <w:rPr>
            <w:color w:val="0000FF"/>
          </w:rPr>
          <w:t>п. п. 6</w:t>
        </w:r>
      </w:hyperlink>
      <w:r>
        <w:t xml:space="preserve">, </w:t>
      </w:r>
      <w:hyperlink r:id="rId114">
        <w:r>
          <w:rPr>
            <w:color w:val="0000FF"/>
          </w:rPr>
          <w:t>7</w:t>
        </w:r>
      </w:hyperlink>
      <w:r>
        <w:t xml:space="preserve">, </w:t>
      </w:r>
      <w:hyperlink r:id="rId115">
        <w:r>
          <w:rPr>
            <w:color w:val="0000FF"/>
          </w:rPr>
          <w:t>11</w:t>
        </w:r>
      </w:hyperlink>
      <w:r>
        <w:t xml:space="preserve"> Положения об аттестации.</w:t>
      </w:r>
    </w:p>
    <w:p w14:paraId="54C14919" w14:textId="77777777" w:rsidR="00F66447" w:rsidRDefault="00F66447">
      <w:pPr>
        <w:pStyle w:val="ConsPlusNormal"/>
        <w:spacing w:before="220"/>
        <w:jc w:val="both"/>
      </w:pPr>
      <w:r>
        <w:rPr>
          <w:b/>
        </w:rPr>
        <w:t>Важно!</w:t>
      </w:r>
      <w:r>
        <w:t xml:space="preserve"> В </w:t>
      </w:r>
      <w:hyperlink w:anchor="P14">
        <w:r>
          <w:rPr>
            <w:color w:val="0000FF"/>
          </w:rPr>
          <w:t>2023 г.</w:t>
        </w:r>
      </w:hyperlink>
      <w:r>
        <w:t xml:space="preserve"> в сфере безопасности гидротехнических сооружений установлено, в частности, что первичная аттестация проводится не позднее трех месяцев со дня возникновения основания для ее проведения. Это правило действует до 31 декабря 2023 г. (</w:t>
      </w:r>
      <w:hyperlink r:id="rId116">
        <w:r>
          <w:rPr>
            <w:color w:val="0000FF"/>
          </w:rPr>
          <w:t>п. 2</w:t>
        </w:r>
      </w:hyperlink>
      <w:r>
        <w:t xml:space="preserve"> Приложения N 4 к Постановлению Правительства РФ от 12.03.2022 N 353).</w:t>
      </w:r>
    </w:p>
    <w:p w14:paraId="161E3574" w14:textId="77777777" w:rsidR="00F66447" w:rsidRDefault="00F66447">
      <w:pPr>
        <w:pStyle w:val="ConsPlusNormal"/>
        <w:spacing w:before="220"/>
        <w:jc w:val="both"/>
      </w:pPr>
      <w:r>
        <w:t xml:space="preserve">Кроме того, </w:t>
      </w:r>
      <w:hyperlink w:anchor="P27">
        <w:r>
          <w:rPr>
            <w:color w:val="0000FF"/>
          </w:rPr>
          <w:t>правила</w:t>
        </w:r>
      </w:hyperlink>
      <w:r>
        <w:t xml:space="preserve"> на случай истечения срока аттестации распространяются и на данный вид аттестации (</w:t>
      </w:r>
      <w:hyperlink r:id="rId117">
        <w:r>
          <w:rPr>
            <w:color w:val="0000FF"/>
          </w:rPr>
          <w:t>п. 4</w:t>
        </w:r>
      </w:hyperlink>
      <w:r>
        <w:t xml:space="preserve"> Приложения N 24 к Постановлению Правительства РФ от 12.03.2022 N 353).</w:t>
      </w:r>
    </w:p>
    <w:p w14:paraId="1FF54FCD" w14:textId="77777777" w:rsidR="00F66447" w:rsidRDefault="00F66447">
      <w:pPr>
        <w:pStyle w:val="ConsPlusNormal"/>
        <w:spacing w:before="220"/>
        <w:jc w:val="both"/>
      </w:pPr>
      <w:r>
        <w:t>Проведение аттестации зависит от ее вида (</w:t>
      </w:r>
      <w:hyperlink r:id="rId118">
        <w:r>
          <w:rPr>
            <w:color w:val="0000FF"/>
          </w:rPr>
          <w:t>ст. 9.1</w:t>
        </w:r>
      </w:hyperlink>
      <w:r>
        <w:t xml:space="preserve"> Закона о безопасности гидротехнических сооружений, </w:t>
      </w:r>
      <w:hyperlink r:id="rId119">
        <w:r>
          <w:rPr>
            <w:color w:val="0000FF"/>
          </w:rPr>
          <w:t>п. 12</w:t>
        </w:r>
      </w:hyperlink>
      <w:r>
        <w:t xml:space="preserve"> Положения об аттестации):</w:t>
      </w:r>
    </w:p>
    <w:p w14:paraId="210328D7" w14:textId="77777777" w:rsidR="00F66447" w:rsidRDefault="00F66447">
      <w:pPr>
        <w:pStyle w:val="ConsPlusNormal"/>
        <w:numPr>
          <w:ilvl w:val="0"/>
          <w:numId w:val="11"/>
        </w:numPr>
        <w:spacing w:before="220"/>
        <w:jc w:val="both"/>
      </w:pPr>
      <w:r>
        <w:rPr>
          <w:b/>
        </w:rPr>
        <w:t>первичная</w:t>
      </w:r>
      <w:r>
        <w:t xml:space="preserve"> - в течение одного месяца при назначении на соответствующую должность, переводе на другую работу или переходе в другую организацию (в последних двух случаях проводится, если на новой работе она требуется по </w:t>
      </w:r>
      <w:hyperlink r:id="rId120">
        <w:r>
          <w:rPr>
            <w:color w:val="0000FF"/>
          </w:rPr>
          <w:t>областям</w:t>
        </w:r>
      </w:hyperlink>
      <w:r>
        <w:t>, в которых работник не аттестован);</w:t>
      </w:r>
    </w:p>
    <w:p w14:paraId="114290E2" w14:textId="77777777" w:rsidR="00F66447" w:rsidRDefault="00F66447">
      <w:pPr>
        <w:pStyle w:val="ConsPlusNormal"/>
        <w:numPr>
          <w:ilvl w:val="0"/>
          <w:numId w:val="11"/>
        </w:numPr>
        <w:spacing w:before="220"/>
        <w:jc w:val="both"/>
      </w:pPr>
      <w:r>
        <w:rPr>
          <w:b/>
        </w:rPr>
        <w:t>периодическая</w:t>
      </w:r>
      <w:r>
        <w:t xml:space="preserve"> - не реже одного раза в пять лет;</w:t>
      </w:r>
    </w:p>
    <w:p w14:paraId="41BCDA3C" w14:textId="77777777" w:rsidR="00F66447" w:rsidRDefault="00F66447">
      <w:pPr>
        <w:pStyle w:val="ConsPlusNormal"/>
        <w:numPr>
          <w:ilvl w:val="0"/>
          <w:numId w:val="11"/>
        </w:numPr>
        <w:spacing w:before="220"/>
        <w:jc w:val="both"/>
      </w:pPr>
      <w:r>
        <w:rPr>
          <w:b/>
        </w:rPr>
        <w:t>внеочередная</w:t>
      </w:r>
      <w:r>
        <w:t xml:space="preserve"> - в случаях, когда в отношении работников, указанных в </w:t>
      </w:r>
      <w:hyperlink r:id="rId121">
        <w:r>
          <w:rPr>
            <w:color w:val="0000FF"/>
          </w:rPr>
          <w:t>п. п. 2</w:t>
        </w:r>
      </w:hyperlink>
      <w:r>
        <w:t xml:space="preserve">, </w:t>
      </w:r>
      <w:hyperlink r:id="rId122">
        <w:r>
          <w:rPr>
            <w:color w:val="0000FF"/>
          </w:rPr>
          <w:t>4</w:t>
        </w:r>
      </w:hyperlink>
      <w:r>
        <w:t xml:space="preserve"> Положения об аттестации, выявлены нарушения обязательных требований, определенные в актах с результатами проведения технического расследования причин аварии на гидротехническом сооружении.</w:t>
      </w:r>
    </w:p>
    <w:p w14:paraId="050D091E" w14:textId="77777777" w:rsidR="00F66447" w:rsidRDefault="00F66447">
      <w:pPr>
        <w:pStyle w:val="ConsPlusNormal"/>
        <w:spacing w:before="220"/>
        <w:ind w:left="540"/>
        <w:jc w:val="both"/>
      </w:pPr>
      <w:r>
        <w:t>Внеочередная аттестация таких работников проводится в территориальной или ведомственной аттестационной комиссии (</w:t>
      </w:r>
      <w:hyperlink r:id="rId123">
        <w:r>
          <w:rPr>
            <w:color w:val="0000FF"/>
          </w:rPr>
          <w:t>п. 12</w:t>
        </w:r>
      </w:hyperlink>
      <w:r>
        <w:t xml:space="preserve"> Положения об аттестации).</w:t>
      </w:r>
    </w:p>
    <w:p w14:paraId="602364CA" w14:textId="77777777" w:rsidR="00F66447" w:rsidRDefault="00F66447">
      <w:pPr>
        <w:pStyle w:val="ConsPlusNormal"/>
        <w:spacing w:before="220"/>
        <w:jc w:val="both"/>
      </w:pPr>
      <w:r>
        <w:rPr>
          <w:b/>
        </w:rPr>
        <w:t>Порядок проведения аттестации</w:t>
      </w:r>
      <w:r>
        <w:t xml:space="preserve"> по вопросам безопасности гидротехнических сооружений установлен </w:t>
      </w:r>
      <w:hyperlink r:id="rId124">
        <w:r>
          <w:rPr>
            <w:color w:val="0000FF"/>
          </w:rPr>
          <w:t>Положением</w:t>
        </w:r>
      </w:hyperlink>
      <w:r>
        <w:t xml:space="preserve"> об аттестации. Она проводится в том же порядке, что и аттестация в области промышленной безопасности.</w:t>
      </w:r>
    </w:p>
    <w:p w14:paraId="48DE8F9F" w14:textId="77777777" w:rsidR="00F66447" w:rsidRDefault="00F66447">
      <w:pPr>
        <w:pStyle w:val="ConsPlusNormal"/>
        <w:spacing w:before="220"/>
        <w:jc w:val="both"/>
      </w:pPr>
      <w:r>
        <w:rPr>
          <w:b/>
        </w:rPr>
        <w:t>Если работник не прошел</w:t>
      </w:r>
      <w:r>
        <w:t xml:space="preserve"> аттестацию, его нельзя допускать к работе на гидротехнических сооружениях (</w:t>
      </w:r>
      <w:hyperlink r:id="rId125">
        <w:r>
          <w:rPr>
            <w:color w:val="0000FF"/>
          </w:rPr>
          <w:t>ч. 10 ст. 9.1</w:t>
        </w:r>
      </w:hyperlink>
      <w:r>
        <w:t xml:space="preserve"> Закона о безопасности гидротехнических сооружений, </w:t>
      </w:r>
      <w:hyperlink r:id="rId126">
        <w:r>
          <w:rPr>
            <w:color w:val="0000FF"/>
          </w:rPr>
          <w:t>абз. 9 ч. 1 ст. 76</w:t>
        </w:r>
      </w:hyperlink>
      <w:r>
        <w:t xml:space="preserve"> ТК РФ). Вы можете его уволить на основании </w:t>
      </w:r>
      <w:hyperlink r:id="rId127">
        <w:r>
          <w:rPr>
            <w:color w:val="0000FF"/>
          </w:rPr>
          <w:t>п. 3 ч. 1 ст. 81</w:t>
        </w:r>
      </w:hyperlink>
      <w:r>
        <w:t xml:space="preserve"> ТК РФ в связи с несоответствием занимаемой должности (выполняемой работе) вследствие недостаточной квалификации, подтвержденной результатами аттестации.</w:t>
      </w:r>
    </w:p>
    <w:p w14:paraId="1D38925E" w14:textId="77777777" w:rsidR="00F66447" w:rsidRDefault="00F66447">
      <w:pPr>
        <w:pStyle w:val="ConsPlusNormal"/>
        <w:spacing w:before="220"/>
        <w:jc w:val="both"/>
      </w:pPr>
      <w:r>
        <w:t xml:space="preserve">Если вы нарушите порядок проведения аттестации работников или допустите к работам на гидротехническом сооружении работников, не прошедших аттестацию, вас могут привлечь к ответственности по </w:t>
      </w:r>
      <w:hyperlink r:id="rId128">
        <w:r>
          <w:rPr>
            <w:color w:val="0000FF"/>
          </w:rPr>
          <w:t>ст. 9.2</w:t>
        </w:r>
      </w:hyperlink>
      <w:r>
        <w:t xml:space="preserve"> КоАП РФ. Например, для организации это может быть штраф от 20 тыс. до 30 тыс. руб. или административное приостановление деятельности на срок до 90 суток.</w:t>
      </w:r>
    </w:p>
    <w:p w14:paraId="1E53DE31" w14:textId="77777777" w:rsidR="00F66447" w:rsidRDefault="00F66447">
      <w:pPr>
        <w:pStyle w:val="ConsPlusNormal"/>
        <w:jc w:val="both"/>
      </w:pPr>
    </w:p>
    <w:p w14:paraId="127FC091" w14:textId="77777777" w:rsidR="00F66447" w:rsidRDefault="00F66447">
      <w:pPr>
        <w:pStyle w:val="ConsPlusNormal"/>
        <w:outlineLvl w:val="0"/>
      </w:pPr>
      <w:bookmarkStart w:id="7" w:name="P112"/>
      <w:bookmarkEnd w:id="7"/>
      <w:r>
        <w:rPr>
          <w:b/>
          <w:sz w:val="32"/>
        </w:rPr>
        <w:t>3. Как провести аттестацию работников по вопросам безопасности в сфере электроэнергетики</w:t>
      </w:r>
    </w:p>
    <w:p w14:paraId="4A0B2815" w14:textId="77777777" w:rsidR="00F66447" w:rsidRDefault="00F66447">
      <w:pPr>
        <w:pStyle w:val="ConsPlusNormal"/>
        <w:spacing w:before="220"/>
        <w:jc w:val="both"/>
      </w:pPr>
      <w:r>
        <w:t xml:space="preserve">Прохождение аттестации по вопросам безопасности в сфере электроэнергетики - обязательное </w:t>
      </w:r>
      <w:r>
        <w:lastRenderedPageBreak/>
        <w:t>условие допуска к трудовой деятельности в указанной сфере (</w:t>
      </w:r>
      <w:hyperlink r:id="rId129">
        <w:r>
          <w:rPr>
            <w:color w:val="0000FF"/>
          </w:rPr>
          <w:t>ч. 1 ст. 351.6</w:t>
        </w:r>
      </w:hyperlink>
      <w:r>
        <w:t xml:space="preserve"> ТК РФ).</w:t>
      </w:r>
    </w:p>
    <w:p w14:paraId="290D8A51" w14:textId="77777777" w:rsidR="00F66447" w:rsidRDefault="00F66447">
      <w:pPr>
        <w:pStyle w:val="ConsPlusNormal"/>
        <w:spacing w:before="220"/>
        <w:jc w:val="both"/>
      </w:pPr>
      <w:r>
        <w:t xml:space="preserve">Проходить аттестацию по вопросам безопасности в сфере электроэнергетики обязаны руководители (их заместители) </w:t>
      </w:r>
      <w:hyperlink r:id="rId130">
        <w:r>
          <w:rPr>
            <w:color w:val="0000FF"/>
          </w:rPr>
          <w:t>субъектов электроэнергетики</w:t>
        </w:r>
      </w:hyperlink>
      <w:r>
        <w:t xml:space="preserve"> и </w:t>
      </w:r>
      <w:hyperlink r:id="rId131">
        <w:r>
          <w:rPr>
            <w:color w:val="0000FF"/>
          </w:rPr>
          <w:t>потребителей</w:t>
        </w:r>
      </w:hyperlink>
      <w:r>
        <w:t xml:space="preserve"> такой энергии (далее - организации), в отношении которых в соответствии со </w:t>
      </w:r>
      <w:hyperlink r:id="rId132">
        <w:r>
          <w:rPr>
            <w:color w:val="0000FF"/>
          </w:rPr>
          <w:t>ст. 29.1</w:t>
        </w:r>
      </w:hyperlink>
      <w:r>
        <w:t xml:space="preserve"> Закона об электроэнергетике осуществляется федеральный государственный энергетический надзор в сфере электроэнергетики. При этом их профессиональная деятельность должна быть связана (</w:t>
      </w:r>
      <w:hyperlink r:id="rId133">
        <w:r>
          <w:rPr>
            <w:color w:val="0000FF"/>
          </w:rPr>
          <w:t>п. 1 ст. 28.1</w:t>
        </w:r>
      </w:hyperlink>
      <w:r>
        <w:t xml:space="preserve"> Закона об электроэнергетике):</w:t>
      </w:r>
    </w:p>
    <w:p w14:paraId="0780135B" w14:textId="77777777" w:rsidR="00F66447" w:rsidRDefault="00F66447">
      <w:pPr>
        <w:pStyle w:val="ConsPlusNormal"/>
        <w:numPr>
          <w:ilvl w:val="0"/>
          <w:numId w:val="12"/>
        </w:numPr>
        <w:spacing w:before="220"/>
        <w:jc w:val="both"/>
      </w:pPr>
      <w:r>
        <w:t>с эксплуатацией объектов электроэнергетики и энергопринимающих установок;</w:t>
      </w:r>
    </w:p>
    <w:p w14:paraId="577339F0" w14:textId="77777777" w:rsidR="00F66447" w:rsidRDefault="00F66447">
      <w:pPr>
        <w:pStyle w:val="ConsPlusNormal"/>
        <w:numPr>
          <w:ilvl w:val="0"/>
          <w:numId w:val="12"/>
        </w:numPr>
        <w:spacing w:before="220"/>
        <w:jc w:val="both"/>
      </w:pPr>
      <w:r>
        <w:t>реализацией функций по оперативно-диспетчерскому управлению в электроэнергетике.</w:t>
      </w:r>
    </w:p>
    <w:p w14:paraId="7A8288A5" w14:textId="77777777" w:rsidR="00F66447" w:rsidRDefault="00F66447">
      <w:pPr>
        <w:pStyle w:val="ConsPlusNormal"/>
        <w:spacing w:before="220"/>
        <w:jc w:val="both"/>
      </w:pPr>
      <w:r>
        <w:rPr>
          <w:b/>
        </w:rPr>
        <w:t>Важно!</w:t>
      </w:r>
      <w:r>
        <w:t xml:space="preserve"> В </w:t>
      </w:r>
      <w:hyperlink w:anchor="P14">
        <w:r>
          <w:rPr>
            <w:color w:val="0000FF"/>
          </w:rPr>
          <w:t>2023 г.</w:t>
        </w:r>
      </w:hyperlink>
      <w:r>
        <w:t xml:space="preserve"> в сфере электроэнергетики установлено, в частности, что первичная аттестация проводится не позднее трех месяцев со дня возникновения основания для ее проведения. Это правило действует до 31 декабря 2023 г. (</w:t>
      </w:r>
      <w:hyperlink r:id="rId134">
        <w:r>
          <w:rPr>
            <w:color w:val="0000FF"/>
          </w:rPr>
          <w:t>п. 2</w:t>
        </w:r>
      </w:hyperlink>
      <w:r>
        <w:t xml:space="preserve"> Приложения N 4 к Постановлению Правительства РФ от 12.03.2022 N 353).</w:t>
      </w:r>
    </w:p>
    <w:p w14:paraId="7CC127AF" w14:textId="77777777" w:rsidR="00F66447" w:rsidRDefault="00F66447">
      <w:pPr>
        <w:pStyle w:val="ConsPlusNormal"/>
        <w:spacing w:before="220"/>
        <w:jc w:val="both"/>
      </w:pPr>
      <w:r>
        <w:t xml:space="preserve">Кроме того, </w:t>
      </w:r>
      <w:hyperlink w:anchor="P27">
        <w:r>
          <w:rPr>
            <w:color w:val="0000FF"/>
          </w:rPr>
          <w:t>правила</w:t>
        </w:r>
      </w:hyperlink>
      <w:r>
        <w:t xml:space="preserve"> на случай истечения срока аттестации распространяются и на данный вид аттестации (</w:t>
      </w:r>
      <w:hyperlink r:id="rId135">
        <w:r>
          <w:rPr>
            <w:color w:val="0000FF"/>
          </w:rPr>
          <w:t>п. 4</w:t>
        </w:r>
      </w:hyperlink>
      <w:r>
        <w:t xml:space="preserve"> Приложения N 24 к Постановлению Правительства РФ от 12.03.2022 N 353).</w:t>
      </w:r>
    </w:p>
    <w:p w14:paraId="191C6D9F" w14:textId="77777777" w:rsidR="00F66447" w:rsidRDefault="00F66447">
      <w:pPr>
        <w:pStyle w:val="ConsPlusNormal"/>
        <w:spacing w:before="220"/>
        <w:jc w:val="both"/>
      </w:pPr>
      <w:r>
        <w:t>Сроки проведения аттестации зависят от ее вида (</w:t>
      </w:r>
      <w:hyperlink r:id="rId136">
        <w:r>
          <w:rPr>
            <w:color w:val="0000FF"/>
          </w:rPr>
          <w:t>п. п. 1</w:t>
        </w:r>
      </w:hyperlink>
      <w:r>
        <w:t xml:space="preserve">, </w:t>
      </w:r>
      <w:hyperlink r:id="rId137">
        <w:r>
          <w:rPr>
            <w:color w:val="0000FF"/>
          </w:rPr>
          <w:t>3 ст. 28.1</w:t>
        </w:r>
      </w:hyperlink>
      <w:r>
        <w:t xml:space="preserve"> Закона об электроэнергетике):</w:t>
      </w:r>
    </w:p>
    <w:p w14:paraId="72A628C7" w14:textId="77777777" w:rsidR="00F66447" w:rsidRDefault="00F66447">
      <w:pPr>
        <w:pStyle w:val="ConsPlusNormal"/>
        <w:numPr>
          <w:ilvl w:val="0"/>
          <w:numId w:val="13"/>
        </w:numPr>
        <w:spacing w:before="220"/>
        <w:jc w:val="both"/>
      </w:pPr>
      <w:r>
        <w:rPr>
          <w:b/>
        </w:rPr>
        <w:t>первичная</w:t>
      </w:r>
      <w:r>
        <w:t xml:space="preserve"> - в течение одного месяца при назначении на соответствующую должность, переводе на другую работу или переходе в другую организацию (в последних двух случаях проводится, если на новой работе она требуется по </w:t>
      </w:r>
      <w:hyperlink r:id="rId138">
        <w:r>
          <w:rPr>
            <w:color w:val="0000FF"/>
          </w:rPr>
          <w:t>областям</w:t>
        </w:r>
      </w:hyperlink>
      <w:r>
        <w:t>, в которых работник не аттестован);</w:t>
      </w:r>
    </w:p>
    <w:p w14:paraId="6B774716" w14:textId="77777777" w:rsidR="00F66447" w:rsidRDefault="00F66447">
      <w:pPr>
        <w:pStyle w:val="ConsPlusNormal"/>
        <w:numPr>
          <w:ilvl w:val="0"/>
          <w:numId w:val="13"/>
        </w:numPr>
        <w:spacing w:before="220"/>
        <w:jc w:val="both"/>
      </w:pPr>
      <w:r>
        <w:rPr>
          <w:b/>
        </w:rPr>
        <w:t>периодическая</w:t>
      </w:r>
      <w:r>
        <w:t xml:space="preserve"> - не реже одного раза в пять лет;</w:t>
      </w:r>
    </w:p>
    <w:p w14:paraId="59EF0D4D" w14:textId="77777777" w:rsidR="00F66447" w:rsidRDefault="00F66447">
      <w:pPr>
        <w:pStyle w:val="ConsPlusNormal"/>
        <w:numPr>
          <w:ilvl w:val="0"/>
          <w:numId w:val="13"/>
        </w:numPr>
        <w:spacing w:before="220"/>
        <w:jc w:val="both"/>
      </w:pPr>
      <w:r>
        <w:rPr>
          <w:b/>
        </w:rPr>
        <w:t>внеочередная</w:t>
      </w:r>
      <w:r>
        <w:t xml:space="preserve"> - в случаях, установленных Правительством РФ (</w:t>
      </w:r>
      <w:hyperlink r:id="rId139">
        <w:r>
          <w:rPr>
            <w:color w:val="0000FF"/>
          </w:rPr>
          <w:t>п. 3 ст. 28.1</w:t>
        </w:r>
      </w:hyperlink>
      <w:r>
        <w:t xml:space="preserve"> Закона об электроэнергетике).</w:t>
      </w:r>
    </w:p>
    <w:p w14:paraId="42DE3BFB" w14:textId="77777777" w:rsidR="00F66447" w:rsidRDefault="00F66447">
      <w:pPr>
        <w:pStyle w:val="ConsPlusNormal"/>
        <w:spacing w:before="220"/>
        <w:jc w:val="both"/>
      </w:pPr>
      <w:r>
        <w:t xml:space="preserve">Аттестацию проводят аттестационные комиссии Ростехнадзора и </w:t>
      </w:r>
      <w:hyperlink r:id="rId140">
        <w:r>
          <w:rPr>
            <w:color w:val="0000FF"/>
          </w:rPr>
          <w:t>ведомственные аттестационные комиссии</w:t>
        </w:r>
      </w:hyperlink>
      <w:r>
        <w:t xml:space="preserve"> (</w:t>
      </w:r>
      <w:hyperlink r:id="rId141">
        <w:r>
          <w:rPr>
            <w:color w:val="0000FF"/>
          </w:rPr>
          <w:t>п. 5 ст. 28.1</w:t>
        </w:r>
      </w:hyperlink>
      <w:r>
        <w:t xml:space="preserve"> Закона об электроэнергетике).</w:t>
      </w:r>
    </w:p>
    <w:p w14:paraId="62AFF36F" w14:textId="77777777" w:rsidR="00F66447" w:rsidRDefault="00F66447">
      <w:pPr>
        <w:pStyle w:val="ConsPlusNormal"/>
        <w:spacing w:before="220"/>
        <w:jc w:val="both"/>
      </w:pPr>
      <w:r>
        <w:t xml:space="preserve">Порядок аттестации по вопросам безопасности в сфере электроэнергетики установлен </w:t>
      </w:r>
      <w:hyperlink r:id="rId142">
        <w:r>
          <w:rPr>
            <w:color w:val="0000FF"/>
          </w:rPr>
          <w:t>Положением</w:t>
        </w:r>
      </w:hyperlink>
      <w:r>
        <w:t xml:space="preserve"> об аттестации (</w:t>
      </w:r>
      <w:hyperlink r:id="rId143">
        <w:r>
          <w:rPr>
            <w:color w:val="0000FF"/>
          </w:rPr>
          <w:t>п. 5 ст. 28.1</w:t>
        </w:r>
      </w:hyperlink>
      <w:r>
        <w:t xml:space="preserve"> Закона об электроэнергетике). Она проводится в том же </w:t>
      </w:r>
      <w:hyperlink w:anchor="P42">
        <w:r>
          <w:rPr>
            <w:color w:val="0000FF"/>
          </w:rPr>
          <w:t>порядке</w:t>
        </w:r>
      </w:hyperlink>
      <w:r>
        <w:t>, что и аттестация в области промышленной безопасности.</w:t>
      </w:r>
    </w:p>
    <w:p w14:paraId="131ACEB5" w14:textId="77777777" w:rsidR="00F66447" w:rsidRDefault="00F66447">
      <w:pPr>
        <w:pStyle w:val="ConsPlusNormal"/>
        <w:spacing w:before="220"/>
        <w:jc w:val="both"/>
      </w:pPr>
      <w:r>
        <w:t xml:space="preserve">Возможна ситуация, когда организация эксплуатирует объект, который одновременно производит электрическую и тепловую энергию. Тогда аттестация, предусмотренная </w:t>
      </w:r>
      <w:hyperlink r:id="rId144">
        <w:r>
          <w:rPr>
            <w:color w:val="0000FF"/>
          </w:rPr>
          <w:t>ст. 28.1</w:t>
        </w:r>
      </w:hyperlink>
      <w:r>
        <w:t xml:space="preserve"> Закона об электроэнергетике, проводится в соответствии с указанным Законом и принятыми в соответствии с ним нормативными правовыми актами. Такие акты принимают в отношении работников в зависимости от сферы деятельности (электроэнергетика или теплоснабжение) (</w:t>
      </w:r>
      <w:hyperlink r:id="rId145">
        <w:r>
          <w:rPr>
            <w:color w:val="0000FF"/>
          </w:rPr>
          <w:t>п. 6.2 ст. 28.1</w:t>
        </w:r>
      </w:hyperlink>
      <w:r>
        <w:t xml:space="preserve"> Закона об электроэнергетике).</w:t>
      </w:r>
    </w:p>
    <w:p w14:paraId="0678A004" w14:textId="77777777" w:rsidR="00F66447" w:rsidRDefault="00F66447">
      <w:pPr>
        <w:pStyle w:val="ConsPlusNormal"/>
        <w:spacing w:before="220"/>
        <w:jc w:val="both"/>
      </w:pPr>
      <w:r>
        <w:rPr>
          <w:b/>
        </w:rPr>
        <w:t>Если работник не прошел аттестацию</w:t>
      </w:r>
      <w:r>
        <w:t xml:space="preserve"> по вопросам безопасности в сфере электроэнергетики, то его нельзя допускать (</w:t>
      </w:r>
      <w:hyperlink r:id="rId146">
        <w:r>
          <w:rPr>
            <w:color w:val="0000FF"/>
          </w:rPr>
          <w:t>п. 7 ст. 28.1</w:t>
        </w:r>
      </w:hyperlink>
      <w:r>
        <w:t xml:space="preserve"> Закона об электроэнергетике, </w:t>
      </w:r>
      <w:hyperlink r:id="rId147">
        <w:r>
          <w:rPr>
            <w:color w:val="0000FF"/>
          </w:rPr>
          <w:t>абз. 9 ч. 1 ст. 76</w:t>
        </w:r>
      </w:hyperlink>
      <w:r>
        <w:t xml:space="preserve"> ТК РФ):</w:t>
      </w:r>
    </w:p>
    <w:p w14:paraId="5C9F7E03" w14:textId="77777777" w:rsidR="00F66447" w:rsidRDefault="00F66447">
      <w:pPr>
        <w:pStyle w:val="ConsPlusNormal"/>
        <w:numPr>
          <w:ilvl w:val="0"/>
          <w:numId w:val="14"/>
        </w:numPr>
        <w:spacing w:before="220"/>
        <w:jc w:val="both"/>
      </w:pPr>
      <w:r>
        <w:t>к работе на объектах электроэнергетики, энергопринимающих установках;</w:t>
      </w:r>
    </w:p>
    <w:p w14:paraId="6DB21AA5" w14:textId="77777777" w:rsidR="00F66447" w:rsidRDefault="00F66447">
      <w:pPr>
        <w:pStyle w:val="ConsPlusNormal"/>
        <w:numPr>
          <w:ilvl w:val="0"/>
          <w:numId w:val="14"/>
        </w:numPr>
        <w:spacing w:before="220"/>
        <w:jc w:val="both"/>
      </w:pPr>
      <w:r>
        <w:t>работе, связанной с оперативно-диспетчерским управлением в электроэнергетике.</w:t>
      </w:r>
    </w:p>
    <w:p w14:paraId="64B518CF" w14:textId="77777777" w:rsidR="00F66447" w:rsidRDefault="00F66447">
      <w:pPr>
        <w:pStyle w:val="ConsPlusNormal"/>
        <w:spacing w:before="220"/>
        <w:jc w:val="both"/>
      </w:pPr>
      <w:r>
        <w:t xml:space="preserve">Вы можете его уволить на основании </w:t>
      </w:r>
      <w:hyperlink r:id="rId148">
        <w:r>
          <w:rPr>
            <w:color w:val="0000FF"/>
          </w:rPr>
          <w:t>п. 3 ч. 1 ст. 81</w:t>
        </w:r>
      </w:hyperlink>
      <w:r>
        <w:t xml:space="preserve"> ТК РФ в связи с несоответствием занимаемой должности (выполняемой работе) вследствие недостаточной квалификации, подтвержденной </w:t>
      </w:r>
      <w:r>
        <w:lastRenderedPageBreak/>
        <w:t>результатами аттестации.</w:t>
      </w:r>
    </w:p>
    <w:p w14:paraId="1285BA8F" w14:textId="77777777" w:rsidR="00F66447" w:rsidRDefault="00F66447">
      <w:pPr>
        <w:pStyle w:val="ConsPlusNormal"/>
        <w:spacing w:before="220"/>
        <w:jc w:val="both"/>
      </w:pPr>
      <w:r>
        <w:t xml:space="preserve">Если вы допустите такого работника к работе, то вас могут привлечь к ответственности по </w:t>
      </w:r>
      <w:hyperlink r:id="rId149">
        <w:r>
          <w:rPr>
            <w:color w:val="0000FF"/>
          </w:rPr>
          <w:t>ч. 1 ст. 5.27</w:t>
        </w:r>
      </w:hyperlink>
      <w:r>
        <w:t xml:space="preserve"> КоАП РФ. Например, для организации это грозит штрафом от 30 тыс. до 50 тыс. руб., а при повторном нарушении - от 50 тыс. до 70 тыс. руб. (</w:t>
      </w:r>
      <w:hyperlink r:id="rId150">
        <w:r>
          <w:rPr>
            <w:color w:val="0000FF"/>
          </w:rPr>
          <w:t>ч. 2 ст. 5.27</w:t>
        </w:r>
      </w:hyperlink>
      <w:r>
        <w:t xml:space="preserve"> КоАП РФ).</w:t>
      </w:r>
    </w:p>
    <w:p w14:paraId="2F52AF01" w14:textId="77777777" w:rsidR="00F66447" w:rsidRDefault="00F66447">
      <w:pPr>
        <w:pStyle w:val="ConsPlusNormal"/>
        <w:jc w:val="both"/>
      </w:pPr>
    </w:p>
    <w:p w14:paraId="121095E7" w14:textId="77777777" w:rsidR="00F66447" w:rsidRDefault="00F66447">
      <w:pPr>
        <w:pStyle w:val="ConsPlusNormal"/>
        <w:jc w:val="both"/>
      </w:pPr>
    </w:p>
    <w:p w14:paraId="21537EE9" w14:textId="77777777" w:rsidR="00F66447" w:rsidRDefault="00F664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2ADA3A" w14:textId="77777777" w:rsidR="00F12663" w:rsidRDefault="00F12663"/>
    <w:sectPr w:rsidR="00F12663" w:rsidSect="00B5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BDA"/>
    <w:multiLevelType w:val="multilevel"/>
    <w:tmpl w:val="787465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A3259"/>
    <w:multiLevelType w:val="multilevel"/>
    <w:tmpl w:val="9D9CD54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461AAF"/>
    <w:multiLevelType w:val="multilevel"/>
    <w:tmpl w:val="D6ECA4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81725"/>
    <w:multiLevelType w:val="multilevel"/>
    <w:tmpl w:val="56E043D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9B4A7B"/>
    <w:multiLevelType w:val="multilevel"/>
    <w:tmpl w:val="1E4A646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063AA"/>
    <w:multiLevelType w:val="multilevel"/>
    <w:tmpl w:val="9A288A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A87B8F"/>
    <w:multiLevelType w:val="multilevel"/>
    <w:tmpl w:val="CF9E95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C3FB7"/>
    <w:multiLevelType w:val="multilevel"/>
    <w:tmpl w:val="2424EF2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AF3F8B"/>
    <w:multiLevelType w:val="multilevel"/>
    <w:tmpl w:val="F7BEF0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A41280"/>
    <w:multiLevelType w:val="multilevel"/>
    <w:tmpl w:val="F88226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6A5CB4"/>
    <w:multiLevelType w:val="multilevel"/>
    <w:tmpl w:val="7B584FF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7B582D"/>
    <w:multiLevelType w:val="multilevel"/>
    <w:tmpl w:val="D83C15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0F61B7"/>
    <w:multiLevelType w:val="multilevel"/>
    <w:tmpl w:val="DCFA1AC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F462BD"/>
    <w:multiLevelType w:val="multilevel"/>
    <w:tmpl w:val="5ADAED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7425628">
    <w:abstractNumId w:val="5"/>
    <w:lvlOverride w:ilvl="0">
      <w:startOverride w:val="1"/>
    </w:lvlOverride>
  </w:num>
  <w:num w:numId="2" w16cid:durableId="1044673785">
    <w:abstractNumId w:val="4"/>
    <w:lvlOverride w:ilvl="0">
      <w:startOverride w:val="1"/>
    </w:lvlOverride>
  </w:num>
  <w:num w:numId="3" w16cid:durableId="34353898">
    <w:abstractNumId w:val="9"/>
    <w:lvlOverride w:ilvl="0">
      <w:startOverride w:val="1"/>
    </w:lvlOverride>
  </w:num>
  <w:num w:numId="4" w16cid:durableId="946428408">
    <w:abstractNumId w:val="6"/>
    <w:lvlOverride w:ilvl="0">
      <w:startOverride w:val="1"/>
    </w:lvlOverride>
  </w:num>
  <w:num w:numId="5" w16cid:durableId="2009094226">
    <w:abstractNumId w:val="0"/>
    <w:lvlOverride w:ilvl="0">
      <w:startOverride w:val="1"/>
    </w:lvlOverride>
  </w:num>
  <w:num w:numId="6" w16cid:durableId="1687049904">
    <w:abstractNumId w:val="13"/>
    <w:lvlOverride w:ilvl="0">
      <w:startOverride w:val="1"/>
    </w:lvlOverride>
  </w:num>
  <w:num w:numId="7" w16cid:durableId="1396779451">
    <w:abstractNumId w:val="7"/>
    <w:lvlOverride w:ilvl="0">
      <w:startOverride w:val="1"/>
    </w:lvlOverride>
  </w:num>
  <w:num w:numId="8" w16cid:durableId="1689604461">
    <w:abstractNumId w:val="8"/>
    <w:lvlOverride w:ilvl="0">
      <w:startOverride w:val="1"/>
    </w:lvlOverride>
  </w:num>
  <w:num w:numId="9" w16cid:durableId="1132989279">
    <w:abstractNumId w:val="10"/>
    <w:lvlOverride w:ilvl="0">
      <w:startOverride w:val="1"/>
    </w:lvlOverride>
  </w:num>
  <w:num w:numId="10" w16cid:durableId="3286559">
    <w:abstractNumId w:val="3"/>
    <w:lvlOverride w:ilvl="0">
      <w:startOverride w:val="1"/>
    </w:lvlOverride>
  </w:num>
  <w:num w:numId="11" w16cid:durableId="756482429">
    <w:abstractNumId w:val="2"/>
    <w:lvlOverride w:ilvl="0">
      <w:startOverride w:val="1"/>
    </w:lvlOverride>
  </w:num>
  <w:num w:numId="12" w16cid:durableId="333730273">
    <w:abstractNumId w:val="11"/>
    <w:lvlOverride w:ilvl="0">
      <w:startOverride w:val="1"/>
    </w:lvlOverride>
  </w:num>
  <w:num w:numId="13" w16cid:durableId="542060495">
    <w:abstractNumId w:val="1"/>
    <w:lvlOverride w:ilvl="0">
      <w:startOverride w:val="1"/>
    </w:lvlOverride>
  </w:num>
  <w:num w:numId="14" w16cid:durableId="160795653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47"/>
    <w:rsid w:val="00C67163"/>
    <w:rsid w:val="00F12663"/>
    <w:rsid w:val="00F6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549E"/>
  <w15:chartTrackingRefBased/>
  <w15:docId w15:val="{8E3AD7FB-A310-49B1-84E9-DFED0DF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4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64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875D4A3147932B6E90A7E72DDA974741994E71C025DD620C1282C33871736CD7C87369F1E139B979B440C919944F006E2BEA4993F636650AF1I" TargetMode="External"/><Relationship Id="rId117" Type="http://schemas.openxmlformats.org/officeDocument/2006/relationships/hyperlink" Target="consultantplus://offline/ref=A3875D4A3147932B6E90A7E72DDA9747419F4B73C42EDD620C1282C33871736CD7C87369F1E13EBB70B440C919944F006E2BEA4993F636650AF1I" TargetMode="External"/><Relationship Id="rId21" Type="http://schemas.openxmlformats.org/officeDocument/2006/relationships/hyperlink" Target="consultantplus://offline/ref=A3875D4A3147932B6E90A7E72DDA974741994E71C025DD620C1282C33871736CD7C87369F1E139BA70B440C919944F006E2BEA4993F636650AF1I" TargetMode="External"/><Relationship Id="rId42" Type="http://schemas.openxmlformats.org/officeDocument/2006/relationships/hyperlink" Target="consultantplus://offline/ref=A3875D4A3147932B6E90A7E72DDA974741994E71C025DD620C1282C33871736CD7C87369F1E139BF7BB440C919944F006E2BEA4993F636650AF1I" TargetMode="External"/><Relationship Id="rId47" Type="http://schemas.openxmlformats.org/officeDocument/2006/relationships/hyperlink" Target="consultantplus://offline/ref=A3875D4A3147932B6E90A7E72DDA974741994E71C025DD620C1282C33871736CD7C87369F1E139B97EB440C919944F006E2BEA4993F636650AF1I" TargetMode="External"/><Relationship Id="rId63" Type="http://schemas.openxmlformats.org/officeDocument/2006/relationships/hyperlink" Target="consultantplus://offline/ref=A3875D4A3147932B6E90A7E72DDA974741994E71C025DD620C1282C33871736CD7C87369F1E139BD7EB440C919944F006E2BEA4993F636650AF1I" TargetMode="External"/><Relationship Id="rId68" Type="http://schemas.openxmlformats.org/officeDocument/2006/relationships/hyperlink" Target="consultantplus://offline/ref=A3875D4A3147932B6E90A7E72DDA974746924E73C127DD620C1282C33871736CD7C87369F1E139B37DB440C919944F006E2BEA4993F636650AF1I" TargetMode="External"/><Relationship Id="rId84" Type="http://schemas.openxmlformats.org/officeDocument/2006/relationships/hyperlink" Target="consultantplus://offline/ref=A3875D4A3147932B6E90A7E72DDA974741994E71C025DD620C1282C33871736CD7C87369F1E138BB7BB440C919944F006E2BEA4993F636650AF1I" TargetMode="External"/><Relationship Id="rId89" Type="http://schemas.openxmlformats.org/officeDocument/2006/relationships/hyperlink" Target="consultantplus://offline/ref=A3875D4A3147932B6E90A7E72DDA974741994E71C025DD620C1282C33871736CD7C87369F1E139B979B440C919944F006E2BEA4993F636650AF1I" TargetMode="External"/><Relationship Id="rId112" Type="http://schemas.openxmlformats.org/officeDocument/2006/relationships/hyperlink" Target="consultantplus://offline/ref=A3875D4A3147932B6E90A7E72DDA974741994E71C025DD620C1282C33871736CD7C87369F1E139B97CB440C919944F006E2BEA4993F636650AF1I" TargetMode="External"/><Relationship Id="rId133" Type="http://schemas.openxmlformats.org/officeDocument/2006/relationships/hyperlink" Target="consultantplus://offline/ref=A3875D4A3147932B6E90A7E72DDA9747419F4D76C723DD620C1282C33871736CD7C8736CF9E832EF29FB41955CC35C01652BE8408F0FF7I" TargetMode="External"/><Relationship Id="rId138" Type="http://schemas.openxmlformats.org/officeDocument/2006/relationships/hyperlink" Target="consultantplus://offline/ref=A3875D4A3147932B6E90A7E72DDA9747469D4F77C120DD620C1282C33871736CD7C87369F1E13BBC7EB440C919944F006E2BEA4993F636650AF1I" TargetMode="External"/><Relationship Id="rId16" Type="http://schemas.openxmlformats.org/officeDocument/2006/relationships/hyperlink" Target="consultantplus://offline/ref=A3875D4A3147932B6E90A7E72DDA9747419F4B73C42EDD620C1282C33871736CD7C87369F1E13BB87FB440C919944F006E2BEA4993F636650AF1I" TargetMode="External"/><Relationship Id="rId107" Type="http://schemas.openxmlformats.org/officeDocument/2006/relationships/hyperlink" Target="consultantplus://offline/ref=A3875D4A3147932B6E90A7E72DDA974741994C77C723DD620C1282C33871736CD7C8736AF2E339B02CEE50CD50C0401F6C3CF4428DF603F5I" TargetMode="External"/><Relationship Id="rId11" Type="http://schemas.openxmlformats.org/officeDocument/2006/relationships/hyperlink" Target="consultantplus://offline/ref=A3875D4A3147932B6E90A7E72DDA9747419F4B73C42EDD620C1282C33871736CD7C87369F1E13BB87FB440C919944F006E2BEA4993F636650AF1I" TargetMode="External"/><Relationship Id="rId32" Type="http://schemas.openxmlformats.org/officeDocument/2006/relationships/hyperlink" Target="consultantplus://offline/ref=A3875D4A3147932B6E90A7E72DDA974741994F72CF27DD620C1282C33871736CD7C8736BF0E332EF29FB41955CC35C01652BE8408F0FF7I" TargetMode="External"/><Relationship Id="rId37" Type="http://schemas.openxmlformats.org/officeDocument/2006/relationships/hyperlink" Target="consultantplus://offline/ref=A3875D4A3147932B6E90A7E72DDA974741994F72CF27DD620C1282C33871736CD7C8736BF3E132EF29FB41955CC35C01652BE8408F0FF7I" TargetMode="External"/><Relationship Id="rId53" Type="http://schemas.openxmlformats.org/officeDocument/2006/relationships/hyperlink" Target="consultantplus://offline/ref=A3875D4A3147932B6E90A7E72DDA974741994E71C025DD620C1282C33871736CD7C87369F1E139BC7AB440C919944F006E2BEA4993F636650AF1I" TargetMode="External"/><Relationship Id="rId58" Type="http://schemas.openxmlformats.org/officeDocument/2006/relationships/hyperlink" Target="consultantplus://offline/ref=A3875D4A3147932B6E90A7E72DDA974746924E73C127DD620C1282C33871736CD7C87369F1E139BC7EB440C919944F006E2BEA4993F636650AF1I" TargetMode="External"/><Relationship Id="rId74" Type="http://schemas.openxmlformats.org/officeDocument/2006/relationships/hyperlink" Target="consultantplus://offline/ref=A3875D4A3147932B6E90A7E72DDA974741994E71C025DD620C1282C33871736CD7C87369F1E139BC7EB440C919944F006E2BEA4993F636650AF1I" TargetMode="External"/><Relationship Id="rId79" Type="http://schemas.openxmlformats.org/officeDocument/2006/relationships/hyperlink" Target="consultantplus://offline/ref=A3875D4A3147932B6E90A7E72DDA974746924E73C127DD620C1282C33871736CD7C87369F1E13BB878B440C919944F006E2BEA4993F636650AF1I" TargetMode="External"/><Relationship Id="rId102" Type="http://schemas.openxmlformats.org/officeDocument/2006/relationships/hyperlink" Target="consultantplus://offline/ref=A3875D4A3147932B6E90A7E72DDA974741994A74C722DD620C1282C33871736CD7C87369F6E73BB02CEE50CD50C0401F6C3CF4428DF603F5I" TargetMode="External"/><Relationship Id="rId123" Type="http://schemas.openxmlformats.org/officeDocument/2006/relationships/hyperlink" Target="consultantplus://offline/ref=A3875D4A3147932B6E90A7E72DDA974741994E71C025DD620C1282C33871736CD7C87369F1E139BF7AB440C919944F006E2BEA4993F636650AF1I" TargetMode="External"/><Relationship Id="rId128" Type="http://schemas.openxmlformats.org/officeDocument/2006/relationships/hyperlink" Target="consultantplus://offline/ref=A3875D4A3147932B6E90A7E72DDA974741994C77C723DD620C1282C33871736CD7C8736DF1E63DB02CEE50CD50C0401F6C3CF4428DF603F5I" TargetMode="External"/><Relationship Id="rId144" Type="http://schemas.openxmlformats.org/officeDocument/2006/relationships/hyperlink" Target="consultantplus://offline/ref=A3875D4A3147932B6E90A7E72DDA9747419F4D76C723DD620C1282C33871736CD7C8736CF9E932EF29FB41955CC35C01652BE8408F0FF7I" TargetMode="External"/><Relationship Id="rId149" Type="http://schemas.openxmlformats.org/officeDocument/2006/relationships/hyperlink" Target="consultantplus://offline/ref=A3875D4A3147932B6E90A7E72DDA974741994C77C723DD620C1282C33871736CD7C8736FF5E53DB02CEE50CD50C0401F6C3CF4428DF603F5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A3875D4A3147932B6E90A7E72DDA974741994E71C025DD620C1282C33871736CD7C87369F1E139B97BB440C919944F006E2BEA4993F636650AF1I" TargetMode="External"/><Relationship Id="rId95" Type="http://schemas.openxmlformats.org/officeDocument/2006/relationships/hyperlink" Target="consultantplus://offline/ref=A3875D4A3147932B6E90A7E72DDA974741994E71C025DD620C1282C33871736CD7C87369F1E139BC79B440C919944F006E2BEA4993F636650AF1I" TargetMode="External"/><Relationship Id="rId22" Type="http://schemas.openxmlformats.org/officeDocument/2006/relationships/hyperlink" Target="consultantplus://offline/ref=A3875D4A3147932B6E90A7E72DDA974741994F72CF27DD620C1282C33871736CD7C8736BF0E132EF29FB41955CC35C01652BE8408F0FF7I" TargetMode="External"/><Relationship Id="rId27" Type="http://schemas.openxmlformats.org/officeDocument/2006/relationships/hyperlink" Target="consultantplus://offline/ref=A3875D4A3147932B6E90A7E72DDA974741994E71C025DD620C1282C33871736CD7C87369F1E139B97CB440C919944F006E2BEA4993F636650AF1I" TargetMode="External"/><Relationship Id="rId43" Type="http://schemas.openxmlformats.org/officeDocument/2006/relationships/hyperlink" Target="consultantplus://offline/ref=A3875D4A3147932B6E90A7E72DDA974741994E71C025DD620C1282C33871736CD7C87369F1E139B87DB440C919944F006E2BEA4993F636650AF1I" TargetMode="External"/><Relationship Id="rId48" Type="http://schemas.openxmlformats.org/officeDocument/2006/relationships/hyperlink" Target="consultantplus://offline/ref=A3875D4A3147932B6E90A7E72DDA974741994E71C025DD620C1282C33871736CD7C87369F1E139BF7AB440C919944F006E2BEA4993F636650AF1I" TargetMode="External"/><Relationship Id="rId64" Type="http://schemas.openxmlformats.org/officeDocument/2006/relationships/hyperlink" Target="consultantplus://offline/ref=A3875D4A3147932B6E90A7E72DDA974746924E73C127DD620C1282C33871736CD7C87369F1E139BC70B440C919944F006E2BEA4993F636650AF1I" TargetMode="External"/><Relationship Id="rId69" Type="http://schemas.openxmlformats.org/officeDocument/2006/relationships/hyperlink" Target="consultantplus://offline/ref=A3875D4A3147932B6E90A7E72DDA974746924E73C127DD620C1282C33871736CD7C87369F1E13AB37DB440C919944F006E2BEA4993F636650AF1I" TargetMode="External"/><Relationship Id="rId113" Type="http://schemas.openxmlformats.org/officeDocument/2006/relationships/hyperlink" Target="consultantplus://offline/ref=A3875D4A3147932B6E90A7E72DDA974741994E71C025DD620C1282C33871736CD7C87369F1E139B87AB440C919944F006E2BEA4993F636650AF1I" TargetMode="External"/><Relationship Id="rId118" Type="http://schemas.openxmlformats.org/officeDocument/2006/relationships/hyperlink" Target="consultantplus://offline/ref=A3875D4A3147932B6E90A7E72DDA9747419E4176C021DD620C1282C33871736CD7C87369F0E132EF29FB41955CC35C01652BE8408F0FF7I" TargetMode="External"/><Relationship Id="rId134" Type="http://schemas.openxmlformats.org/officeDocument/2006/relationships/hyperlink" Target="consultantplus://offline/ref=A3875D4A3147932B6E90A7E72DDA9747419F4B73C42EDD620C1282C33871736CD7C87369F1E13BB871B440C919944F006E2BEA4993F636650AF1I" TargetMode="External"/><Relationship Id="rId139" Type="http://schemas.openxmlformats.org/officeDocument/2006/relationships/hyperlink" Target="consultantplus://offline/ref=A3875D4A3147932B6E90A7E72DDA9747419F4D76C723DD620C1282C33871736CD7C8736CF8E332EF29FB41955CC35C01652BE8408F0FF7I" TargetMode="External"/><Relationship Id="rId80" Type="http://schemas.openxmlformats.org/officeDocument/2006/relationships/hyperlink" Target="consultantplus://offline/ref=A3875D4A3147932B6E90A7E72DDA974741994E71C025DD620C1282C33871736CD7C87369F1E139B271B440C919944F006E2BEA4993F636650AF1I" TargetMode="External"/><Relationship Id="rId85" Type="http://schemas.openxmlformats.org/officeDocument/2006/relationships/hyperlink" Target="consultantplus://offline/ref=A3875D4A3147932B6E90A7E72DDA974741994E71C025DD620C1282C33871736CD7C87369F1E138BB7DB440C919944F006E2BEA4993F636650AF1I" TargetMode="External"/><Relationship Id="rId150" Type="http://schemas.openxmlformats.org/officeDocument/2006/relationships/hyperlink" Target="consultantplus://offline/ref=A3875D4A3147932B6E90A7E72DDA974741994C77C723DD620C1282C33871736CD7C8736FF5E53FB02CEE50CD50C0401F6C3CF4428DF603F5I" TargetMode="External"/><Relationship Id="rId12" Type="http://schemas.openxmlformats.org/officeDocument/2006/relationships/hyperlink" Target="consultantplus://offline/ref=A3875D4A3147932B6E90A7E72DDA9747419F4B73C42EDD620C1282C33871736CD7C87369F1E139BD7FB440C919944F006E2BEA4993F636650AF1I" TargetMode="External"/><Relationship Id="rId17" Type="http://schemas.openxmlformats.org/officeDocument/2006/relationships/hyperlink" Target="consultantplus://offline/ref=A3875D4A3147932B6E90A7E72DDA9747419F4B73C42EDD620C1282C33871736CD7C87369F1E13EBD7FB440C919944F006E2BEA4993F636650AF1I" TargetMode="External"/><Relationship Id="rId25" Type="http://schemas.openxmlformats.org/officeDocument/2006/relationships/hyperlink" Target="consultantplus://offline/ref=A3875D4A3147932B6E90A7E72DDA9747419B4F76C52EDD620C1282C33871736CD7C87369F1E139B37CB440C919944F006E2BEA4993F636650AF1I" TargetMode="External"/><Relationship Id="rId33" Type="http://schemas.openxmlformats.org/officeDocument/2006/relationships/hyperlink" Target="consultantplus://offline/ref=A3875D4A3147932B6E90A7E72DDA974741994F72CF27DD620C1282C33871736CD7C8736BF0E732EF29FB41955CC35C01652BE8408F0FF7I" TargetMode="External"/><Relationship Id="rId38" Type="http://schemas.openxmlformats.org/officeDocument/2006/relationships/hyperlink" Target="consultantplus://offline/ref=A3875D4A3147932B6E90A7E72DDA974741994F72CF27DD620C1282C33871736CD7C8736BF3E032EF29FB41955CC35C01652BE8408F0FF7I" TargetMode="External"/><Relationship Id="rId46" Type="http://schemas.openxmlformats.org/officeDocument/2006/relationships/hyperlink" Target="consultantplus://offline/ref=A3875D4A3147932B6E90A7E72DDA974741994E71C025DD620C1282C33871736CD7C87369F1E139B978B440C919944F006E2BEA4993F636650AF1I" TargetMode="External"/><Relationship Id="rId59" Type="http://schemas.openxmlformats.org/officeDocument/2006/relationships/hyperlink" Target="consultantplus://offline/ref=A3875D4A3147932B6E90A7E72DDA974741994E71C025DD620C1282C33871736CD7C87369F1E139BA70B440C919944F006E2BEA4993F636650AF1I" TargetMode="External"/><Relationship Id="rId67" Type="http://schemas.openxmlformats.org/officeDocument/2006/relationships/hyperlink" Target="consultantplus://offline/ref=A3875D4A3147932B6E90A7E72DDA974741994E71C025DD620C1282C33871736CD7C87369F1E139BC7BB440C919944F006E2BEA4993F636650AF1I" TargetMode="External"/><Relationship Id="rId103" Type="http://schemas.openxmlformats.org/officeDocument/2006/relationships/hyperlink" Target="consultantplus://offline/ref=A3875D4A3147932B6E90A7E72DDA974741994A74C722DD620C1282C33871736CD7C8736CF8E932EF29FB41955CC35C01652BE8408F0FF7I" TargetMode="External"/><Relationship Id="rId108" Type="http://schemas.openxmlformats.org/officeDocument/2006/relationships/hyperlink" Target="consultantplus://offline/ref=A3875D4A3147932B6E90A7E72DDA974741994A74C722DD620C1282C33871736CD7C8736AF4E139B02CEE50CD50C0401F6C3CF4428DF603F5I" TargetMode="External"/><Relationship Id="rId116" Type="http://schemas.openxmlformats.org/officeDocument/2006/relationships/hyperlink" Target="consultantplus://offline/ref=A3875D4A3147932B6E90A7E72DDA9747419F4B73C42EDD620C1282C33871736CD7C87369F1E13BB871B440C919944F006E2BEA4993F636650AF1I" TargetMode="External"/><Relationship Id="rId124" Type="http://schemas.openxmlformats.org/officeDocument/2006/relationships/hyperlink" Target="consultantplus://offline/ref=A3875D4A3147932B6E90A7E72DDA974741994E71C025DD620C1282C33871736CD7C87369F1E139BA70B440C919944F006E2BEA4993F636650AF1I" TargetMode="External"/><Relationship Id="rId129" Type="http://schemas.openxmlformats.org/officeDocument/2006/relationships/hyperlink" Target="consultantplus://offline/ref=A3875D4A3147932B6E90A7E72DDA974741994A74C722DD620C1282C33871736CD7C8736AF5E831B02CEE50CD50C0401F6C3CF4428DF603F5I" TargetMode="External"/><Relationship Id="rId137" Type="http://schemas.openxmlformats.org/officeDocument/2006/relationships/hyperlink" Target="consultantplus://offline/ref=A3875D4A3147932B6E90A7E72DDA9747419F4D76C723DD620C1282C33871736CD7C8736CF8E032EF29FB41955CC35C01652BE8408F0FF7I" TargetMode="External"/><Relationship Id="rId20" Type="http://schemas.openxmlformats.org/officeDocument/2006/relationships/hyperlink" Target="consultantplus://offline/ref=A3875D4A3147932B6E90A7E72DDA974741994F72CF27DD620C1282C33871736CD7C8736BF0E132EF29FB41955CC35C01652BE8408F0FF7I" TargetMode="External"/><Relationship Id="rId41" Type="http://schemas.openxmlformats.org/officeDocument/2006/relationships/hyperlink" Target="consultantplus://offline/ref=A3875D4A3147932B6E90A7E72DDA974741994E71C025DD620C1282C33871736CD7C87369F1E139BF79B440C919944F006E2BEA4993F636650AF1I" TargetMode="External"/><Relationship Id="rId54" Type="http://schemas.openxmlformats.org/officeDocument/2006/relationships/hyperlink" Target="consultantplus://offline/ref=A3875D4A3147932B6E90A7E72DDA974741994E71C025DD620C1282C33871736CD7C87369F1E139BC7BB440C919944F006E2BEA4993F636650AF1I" TargetMode="External"/><Relationship Id="rId62" Type="http://schemas.openxmlformats.org/officeDocument/2006/relationships/hyperlink" Target="consultantplus://offline/ref=A3875D4A3147932B6E90A7E72DDA974741994075C727DD620C1282C33871736CD7C87369F1E13BB37AB440C919944F006E2BEA4993F636650AF1I" TargetMode="External"/><Relationship Id="rId70" Type="http://schemas.openxmlformats.org/officeDocument/2006/relationships/hyperlink" Target="consultantplus://offline/ref=A3875D4A3147932B6E90A7E72DDA974741994E71C025DD620C1282C33871736CD7C87369F1E139BC7EB440C919944F006E2BEA4993F636650AF1I" TargetMode="External"/><Relationship Id="rId75" Type="http://schemas.openxmlformats.org/officeDocument/2006/relationships/hyperlink" Target="consultantplus://offline/ref=A3875D4A3147932B6E90A7E72DDA974741994E71C025DD620C1282C33871736CD7C87369F1E139BC7CB440C919944F006E2BEA4993F636650AF1I" TargetMode="External"/><Relationship Id="rId83" Type="http://schemas.openxmlformats.org/officeDocument/2006/relationships/hyperlink" Target="consultantplus://offline/ref=A3875D4A3147932B6E90A7E72DDA974741994E71C025DD620C1282C33871736CD7C87369F1E138BB7AB440C919944F006E2BEA4993F636650AF1I" TargetMode="External"/><Relationship Id="rId88" Type="http://schemas.openxmlformats.org/officeDocument/2006/relationships/hyperlink" Target="consultantplus://offline/ref=A3875D4A3147932B6E90A7E72DDA974741994E71C025DD620C1282C33871736CD7C87369F1E139BF7DB440C919944F006E2BEA4993F636650AF1I" TargetMode="External"/><Relationship Id="rId91" Type="http://schemas.openxmlformats.org/officeDocument/2006/relationships/hyperlink" Target="consultantplus://offline/ref=A3875D4A3147932B6E90A7E72DDA974741994E71C025DD620C1282C33871736CD7C87369F1E139BF79B440C919944F006E2BEA4993F636650AF1I" TargetMode="External"/><Relationship Id="rId96" Type="http://schemas.openxmlformats.org/officeDocument/2006/relationships/hyperlink" Target="consultantplus://offline/ref=A3875D4A3147932B6E90A7E72DDA974741994E71C025DD620C1282C33871736CD7C87369F1E139B87BB440C919944F006E2BEA4993F636650AF1I" TargetMode="External"/><Relationship Id="rId111" Type="http://schemas.openxmlformats.org/officeDocument/2006/relationships/hyperlink" Target="consultantplus://offline/ref=A3875D4A3147932B6E90A7E72DDA974741994E71C025DD620C1282C33871736CD7C87369F1E139B979B440C919944F006E2BEA4993F636650AF1I" TargetMode="External"/><Relationship Id="rId132" Type="http://schemas.openxmlformats.org/officeDocument/2006/relationships/hyperlink" Target="consultantplus://offline/ref=A3875D4A3147932B6E90A7E72DDA9747419F4D76C723DD620C1282C33871736CD7C87369F1E03BB879B440C919944F006E2BEA4993F636650AF1I" TargetMode="External"/><Relationship Id="rId140" Type="http://schemas.openxmlformats.org/officeDocument/2006/relationships/hyperlink" Target="consultantplus://offline/ref=A3875D4A3147932B6E90A7E72DDA974741994E71C025DD620C1282C33871736CD7C87369F1E139B878B440C919944F006E2BEA4993F636650AF1I" TargetMode="External"/><Relationship Id="rId145" Type="http://schemas.openxmlformats.org/officeDocument/2006/relationships/hyperlink" Target="consultantplus://offline/ref=A3875D4A3147932B6E90A7E72DDA9747419F4D76C723DD620C1282C33871736CD7C8736DF1E032EF29FB41955CC35C01652BE8408F0FF7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A3875D4A3147932B6E90A7E72DDA9747419F4B73C42EDD620C1282C33871736CD7C87369F1E139BD7FB440C919944F006E2BEA4993F636650AF1I" TargetMode="External"/><Relationship Id="rId23" Type="http://schemas.openxmlformats.org/officeDocument/2006/relationships/hyperlink" Target="consultantplus://offline/ref=A3875D4A3147932B6E90B9FC28DA9747469C4973C12FDD620C1282C33871736CD7C87369F1E139BB7EB440C919944F006E2BEA4993F636650AF1I" TargetMode="External"/><Relationship Id="rId28" Type="http://schemas.openxmlformats.org/officeDocument/2006/relationships/hyperlink" Target="consultantplus://offline/ref=A3875D4A3147932B6E90A7E72DDA974741994E71C025DD620C1282C33871736CD7C87369F1E139B97EB440C919944F006E2BEA4993F636650AF1I" TargetMode="External"/><Relationship Id="rId36" Type="http://schemas.openxmlformats.org/officeDocument/2006/relationships/hyperlink" Target="consultantplus://offline/ref=A3875D4A3147932B6E90A7E72DDA974741994F72CF27DD620C1282C33871736CD7C8736BF0E832EF29FB41955CC35C01652BE8408F0FF7I" TargetMode="External"/><Relationship Id="rId49" Type="http://schemas.openxmlformats.org/officeDocument/2006/relationships/hyperlink" Target="consultantplus://offline/ref=A3875D4A3147932B6E90A7E72DDA974741994E71C025DD620C1282C33871736CD7C87369F1E139B870B440C919944F006E2BEA4993F636650AF1I" TargetMode="External"/><Relationship Id="rId57" Type="http://schemas.openxmlformats.org/officeDocument/2006/relationships/hyperlink" Target="consultantplus://offline/ref=A3875D4A3147932B6E90A7E72DDA974741994E71C025DD620C1282C33871736CD7C87369F1E139BD70B440C919944F006E2BEA4993F636650AF1I" TargetMode="External"/><Relationship Id="rId106" Type="http://schemas.openxmlformats.org/officeDocument/2006/relationships/hyperlink" Target="consultantplus://offline/ref=A3875D4A3147932B6E90A7E72DDA974741994C77C723DD620C1282C33871736CD7C8736AF2E03EB02CEE50CD50C0401F6C3CF4428DF603F5I" TargetMode="External"/><Relationship Id="rId114" Type="http://schemas.openxmlformats.org/officeDocument/2006/relationships/hyperlink" Target="consultantplus://offline/ref=A3875D4A3147932B6E90A7E72DDA974741994E71C025DD620C1282C33871736CD7C87369F1E139B87DB440C919944F006E2BEA4993F636650AF1I" TargetMode="External"/><Relationship Id="rId119" Type="http://schemas.openxmlformats.org/officeDocument/2006/relationships/hyperlink" Target="consultantplus://offline/ref=A3875D4A3147932B6E90A7E72DDA974741994E71C025DD620C1282C33871736CD7C87369F1E139BF7AB440C919944F006E2BEA4993F636650AF1I" TargetMode="External"/><Relationship Id="rId127" Type="http://schemas.openxmlformats.org/officeDocument/2006/relationships/hyperlink" Target="consultantplus://offline/ref=A3875D4A3147932B6E90A7E72DDA974741994A74C722DD620C1282C33871736CD7C8736CF8E932EF29FB41955CC35C01652BE8408F0FF7I" TargetMode="External"/><Relationship Id="rId10" Type="http://schemas.openxmlformats.org/officeDocument/2006/relationships/hyperlink" Target="consultantplus://offline/ref=A3875D4A3147932B6E90A7E72DDA9747419F4B73C42EDD620C1282C33871736CD7C87369F1E139BD7FB440C919944F006E2BEA4993F636650AF1I" TargetMode="External"/><Relationship Id="rId31" Type="http://schemas.openxmlformats.org/officeDocument/2006/relationships/hyperlink" Target="consultantplus://offline/ref=A3875D4A3147932B6E90A7E72DDA974741994F72CF27DD620C1282C33871736CD7C8736BF0E132EF29FB41955CC35C01652BE8408F0FF7I" TargetMode="External"/><Relationship Id="rId44" Type="http://schemas.openxmlformats.org/officeDocument/2006/relationships/hyperlink" Target="consultantplus://offline/ref=A3875D4A3147932B6E90A7E72DDA974741994E71C025DD620C1282C33871736CD7C87369F1E139B87AB440C919944F006E2BEA4993F636650AF1I" TargetMode="External"/><Relationship Id="rId52" Type="http://schemas.openxmlformats.org/officeDocument/2006/relationships/hyperlink" Target="consultantplus://offline/ref=A3875D4A3147932B6E90A7E72DDA974741994E71C025DD620C1282C33871736CD7C87369F1E139BE78B440C919944F006E2BEA4993F636650AF1I" TargetMode="External"/><Relationship Id="rId60" Type="http://schemas.openxmlformats.org/officeDocument/2006/relationships/hyperlink" Target="consultantplus://offline/ref=A3875D4A3147932B6E90A7E72DDA974746924E73C127DD620C1282C33871736CD7C87369F1E139BB71B440C919944F006E2BEA4993F636650AF1I" TargetMode="External"/><Relationship Id="rId65" Type="http://schemas.openxmlformats.org/officeDocument/2006/relationships/hyperlink" Target="consultantplus://offline/ref=A3875D4A3147932B6E90A7E72DDA974741994E71C025DD620C1282C33871736CD7C87369F1E139BD7FB440C919944F006E2BEA4993F636650AF1I" TargetMode="External"/><Relationship Id="rId73" Type="http://schemas.openxmlformats.org/officeDocument/2006/relationships/hyperlink" Target="consultantplus://offline/ref=A3875D4A3147932B6E90A7E72DDA974746924E73C127DD620C1282C33871736CD7C87369F1E13BBB79B440C919944F006E2BEA4993F636650AF1I" TargetMode="External"/><Relationship Id="rId78" Type="http://schemas.openxmlformats.org/officeDocument/2006/relationships/hyperlink" Target="consultantplus://offline/ref=A3875D4A3147932B6E90A7E72DDA974746924E73C127DD620C1282C33871736CD7C87369F1E13BB971B440C919944F006E2BEA4993F636650AF1I" TargetMode="External"/><Relationship Id="rId81" Type="http://schemas.openxmlformats.org/officeDocument/2006/relationships/hyperlink" Target="consultantplus://offline/ref=A3875D4A3147932B6E90A7E72DDA974741994E71C025DD620C1282C33871736CD7C87369F1E138BB78B440C919944F006E2BEA4993F636650AF1I" TargetMode="External"/><Relationship Id="rId86" Type="http://schemas.openxmlformats.org/officeDocument/2006/relationships/hyperlink" Target="consultantplus://offline/ref=A3875D4A3147932B6E90A7E72DDA974741994E71C025DD620C1282C33871736CD7C87369F1E138BB7EB440C919944F006E2BEA4993F636650AF1I" TargetMode="External"/><Relationship Id="rId94" Type="http://schemas.openxmlformats.org/officeDocument/2006/relationships/hyperlink" Target="consultantplus://offline/ref=A3875D4A3147932B6E90A7E72DDA974741994E71C025DD620C1282C33871736CD7C87369F1E139BF7CB440C919944F006E2BEA4993F636650AF1I" TargetMode="External"/><Relationship Id="rId99" Type="http://schemas.openxmlformats.org/officeDocument/2006/relationships/hyperlink" Target="consultantplus://offline/ref=A3875D4A3147932B6E90A7E72DDA974741994E71C025DD620C1282C33871736CD7C87369F1E139B27DB440C919944F006E2BEA4993F636650AF1I" TargetMode="External"/><Relationship Id="rId101" Type="http://schemas.openxmlformats.org/officeDocument/2006/relationships/hyperlink" Target="consultantplus://offline/ref=A3875D4A3147932B6E90A7E72DDA974741994F72CF27DD620C1282C33871736CD7C8736BF3E232EF29FB41955CC35C01652BE8408F0FF7I" TargetMode="External"/><Relationship Id="rId122" Type="http://schemas.openxmlformats.org/officeDocument/2006/relationships/hyperlink" Target="consultantplus://offline/ref=A3875D4A3147932B6E90A7E72DDA974741994E71C025DD620C1282C33871736CD7C87369F1E139B97EB440C919944F006E2BEA4993F636650AF1I" TargetMode="External"/><Relationship Id="rId130" Type="http://schemas.openxmlformats.org/officeDocument/2006/relationships/hyperlink" Target="consultantplus://offline/ref=A3875D4A3147932B6E90A7E72DDA9747419F4D76C723DD620C1282C33871736CD7C87369F1E13CB37CB440C919944F006E2BEA4993F636650AF1I" TargetMode="External"/><Relationship Id="rId135" Type="http://schemas.openxmlformats.org/officeDocument/2006/relationships/hyperlink" Target="consultantplus://offline/ref=A3875D4A3147932B6E90A7E72DDA9747419F4B73C42EDD620C1282C33871736CD7C87369F1E13EBB70B440C919944F006E2BEA4993F636650AF1I" TargetMode="External"/><Relationship Id="rId143" Type="http://schemas.openxmlformats.org/officeDocument/2006/relationships/hyperlink" Target="consultantplus://offline/ref=A3875D4A3147932B6E90A7E72DDA9747419F4D76C723DD620C1282C33871736CD7C8736CF8E732EF29FB41955CC35C01652BE8408F0FF7I" TargetMode="External"/><Relationship Id="rId148" Type="http://schemas.openxmlformats.org/officeDocument/2006/relationships/hyperlink" Target="consultantplus://offline/ref=A3875D4A3147932B6E90A7E72DDA974741994A74C722DD620C1282C33871736CD7C8736CF8E932EF29FB41955CC35C01652BE8408F0FF7I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875D4A3147932B6E90A7E72DDA9747419F4B73C42EDD620C1282C33871736CC5C82B65F0E327BB71A116985F0CF2I" TargetMode="External"/><Relationship Id="rId13" Type="http://schemas.openxmlformats.org/officeDocument/2006/relationships/hyperlink" Target="consultantplus://offline/ref=A3875D4A3147932B6E90A7E72DDA9747419F4D77C52EDD620C1282C33871736CD7C8736EF0E732EF29FB41955CC35C01652BE8408F0FF7I" TargetMode="External"/><Relationship Id="rId18" Type="http://schemas.openxmlformats.org/officeDocument/2006/relationships/hyperlink" Target="consultantplus://offline/ref=A3875D4A3147932B6E90A7E72DDA9747419F4B73C42EDD620C1282C33871736CD7C87369F1E13EBD71B440C919944F006E2BEA4993F636650AF1I" TargetMode="External"/><Relationship Id="rId39" Type="http://schemas.openxmlformats.org/officeDocument/2006/relationships/hyperlink" Target="consultantplus://offline/ref=A3875D4A3147932B6E90A7E72DDA974741994E71C025DD620C1282C33871736CD7C87369F1E139B97FB440C919944F006E2BEA4993F636650AF1I" TargetMode="External"/><Relationship Id="rId109" Type="http://schemas.openxmlformats.org/officeDocument/2006/relationships/hyperlink" Target="consultantplus://offline/ref=A3875D4A3147932B6E90A7E72DDA9747419E4176C021DD620C1282C33871736CD7C87369F0E032EF29FB41955CC35C01652BE8408F0FF7I" TargetMode="External"/><Relationship Id="rId34" Type="http://schemas.openxmlformats.org/officeDocument/2006/relationships/hyperlink" Target="consultantplus://offline/ref=A3875D4A3147932B6E90A7E72DDA974741994E71C025DD620C1282C33871736CD7C87369F1E139BF7AB440C919944F006E2BEA4993F636650AF1I" TargetMode="External"/><Relationship Id="rId50" Type="http://schemas.openxmlformats.org/officeDocument/2006/relationships/hyperlink" Target="consultantplus://offline/ref=A3875D4A3147932B6E90A7E72DDA974741994E71C025DD620C1282C33871736CD7C87369F1E139BE78B440C919944F006E2BEA4993F636650AF1I" TargetMode="External"/><Relationship Id="rId55" Type="http://schemas.openxmlformats.org/officeDocument/2006/relationships/hyperlink" Target="consultantplus://offline/ref=A3875D4A3147932B6E90A7E72DDA974746924E73C127DD620C1282C33871736CD7C87369F1E139BC7DB440C919944F006E2BEA4993F636650AF1I" TargetMode="External"/><Relationship Id="rId76" Type="http://schemas.openxmlformats.org/officeDocument/2006/relationships/hyperlink" Target="consultantplus://offline/ref=A3875D4A3147932B6E90A7E72DDA974746924E73C127DD620C1282C33871736CD7C87369F1E138BB71B440C919944F006E2BEA4993F636650AF1I" TargetMode="External"/><Relationship Id="rId97" Type="http://schemas.openxmlformats.org/officeDocument/2006/relationships/hyperlink" Target="consultantplus://offline/ref=A3875D4A3147932B6E90A7E72DDA974741994E71C025DD620C1282C33871736CD7C87369F1E139BF7DB440C919944F006E2BEA4993F636650AF1I" TargetMode="External"/><Relationship Id="rId104" Type="http://schemas.openxmlformats.org/officeDocument/2006/relationships/hyperlink" Target="consultantplus://offline/ref=A3875D4A3147932B6E90A7E72DDA974741994C77C723DD620C1282C33871736CD7C87369F1E13FBE7FB440C919944F006E2BEA4993F636650AF1I" TargetMode="External"/><Relationship Id="rId120" Type="http://schemas.openxmlformats.org/officeDocument/2006/relationships/hyperlink" Target="consultantplus://offline/ref=A3875D4A3147932B6E90A7E72DDA9747469D4F77C120DD620C1282C33871736CD7C87369F1E13BBD7BB440C919944F006E2BEA4993F636650AF1I" TargetMode="External"/><Relationship Id="rId125" Type="http://schemas.openxmlformats.org/officeDocument/2006/relationships/hyperlink" Target="consultantplus://offline/ref=A3875D4A3147932B6E90A7E72DDA9747419E4176C021DD620C1282C33871736CD7C87369F3E232EF29FB41955CC35C01652BE8408F0FF7I" TargetMode="External"/><Relationship Id="rId141" Type="http://schemas.openxmlformats.org/officeDocument/2006/relationships/hyperlink" Target="consultantplus://offline/ref=A3875D4A3147932B6E90A7E72DDA9747419F4D76C723DD620C1282C33871736CD7C8736CF8E432EF29FB41955CC35C01652BE8408F0FF7I" TargetMode="External"/><Relationship Id="rId146" Type="http://schemas.openxmlformats.org/officeDocument/2006/relationships/hyperlink" Target="consultantplus://offline/ref=A3875D4A3147932B6E90A7E72DDA9747419F4D76C723DD620C1282C33871736CD7C8736DF1E332EF29FB41955CC35C01652BE8408F0FF7I" TargetMode="External"/><Relationship Id="rId7" Type="http://schemas.openxmlformats.org/officeDocument/2006/relationships/hyperlink" Target="consultantplus://offline/ref=A3875D4A3147932B6E90A7E72DDA9747419E4176C021DD620C1282C33871736CC5C82B65F0E327BB71A116985F0CF2I" TargetMode="External"/><Relationship Id="rId71" Type="http://schemas.openxmlformats.org/officeDocument/2006/relationships/hyperlink" Target="consultantplus://offline/ref=A3875D4A3147932B6E90A7E72DDA974746924E73C127DD620C1282C33871736CD7C87369F1E139BD7EB440C919944F006E2BEA4993F636650AF1I" TargetMode="External"/><Relationship Id="rId92" Type="http://schemas.openxmlformats.org/officeDocument/2006/relationships/hyperlink" Target="consultantplus://offline/ref=A3875D4A3147932B6E90A7E72DDA974741994E71C025DD620C1282C33871736CD7C87369F1E139BF71B440C919944F006E2BEA4993F636650AF1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A3875D4A3147932B6E90A7E72DDA9747419F4B73C42EDD620C1282C33871736CD7C87369F1E13BB871B440C919944F006E2BEA4993F636650AF1I" TargetMode="External"/><Relationship Id="rId24" Type="http://schemas.openxmlformats.org/officeDocument/2006/relationships/hyperlink" Target="consultantplus://offline/ref=A3875D4A3147932B6E90B9FC28DA9747469C4973C12FDD620C1282C33871736CC5C82B65F0E327BB71A116985F0CF2I" TargetMode="External"/><Relationship Id="rId40" Type="http://schemas.openxmlformats.org/officeDocument/2006/relationships/hyperlink" Target="consultantplus://offline/ref=A3875D4A3147932B6E90A7E72DDA974741994E71C025DD620C1282C33871736CD7C87369F1E139B87DB440C919944F006E2BEA4993F636650AF1I" TargetMode="External"/><Relationship Id="rId45" Type="http://schemas.openxmlformats.org/officeDocument/2006/relationships/hyperlink" Target="consultantplus://offline/ref=A3875D4A3147932B6E90A7E72DDA974741994E71C025DD620C1282C33871736CD7C87369F1E139BF79B440C919944F006E2BEA4993F636650AF1I" TargetMode="External"/><Relationship Id="rId66" Type="http://schemas.openxmlformats.org/officeDocument/2006/relationships/hyperlink" Target="consultantplus://offline/ref=A3875D4A3147932B6E90A7E72DDA974741994E71C025DD620C1282C33871736CD7C87369F1E139BC7AB440C919944F006E2BEA4993F636650AF1I" TargetMode="External"/><Relationship Id="rId87" Type="http://schemas.openxmlformats.org/officeDocument/2006/relationships/hyperlink" Target="consultantplus://offline/ref=A3875D4A3147932B6E90A7E72DDA974746924E73C127DD620C1282C33871736CD7C87369F1E139BC71B440C919944F006E2BEA4993F636650AF1I" TargetMode="External"/><Relationship Id="rId110" Type="http://schemas.openxmlformats.org/officeDocument/2006/relationships/hyperlink" Target="consultantplus://offline/ref=A3875D4A3147932B6E90A7E72DDA9747419E4176C021DD620C1282C33871736CD7C87369F0E832EF29FB41955CC35C01652BE8408F0FF7I" TargetMode="External"/><Relationship Id="rId115" Type="http://schemas.openxmlformats.org/officeDocument/2006/relationships/hyperlink" Target="consultantplus://offline/ref=A3875D4A3147932B6E90A7E72DDA974741994E71C025DD620C1282C33871736CD7C87369F1E139BF79B440C919944F006E2BEA4993F636650AF1I" TargetMode="External"/><Relationship Id="rId131" Type="http://schemas.openxmlformats.org/officeDocument/2006/relationships/hyperlink" Target="consultantplus://offline/ref=A3875D4A3147932B6E90A7E72DDA9747419F4D76C723DD620C1282C33871736CD7C87369F1E039B97CB440C919944F006E2BEA4993F636650AF1I" TargetMode="External"/><Relationship Id="rId136" Type="http://schemas.openxmlformats.org/officeDocument/2006/relationships/hyperlink" Target="consultantplus://offline/ref=A3875D4A3147932B6E90A7E72DDA9747419F4D76C723DD620C1282C33871736CD7C8736CF9E832EF29FB41955CC35C01652BE8408F0FF7I" TargetMode="External"/><Relationship Id="rId61" Type="http://schemas.openxmlformats.org/officeDocument/2006/relationships/hyperlink" Target="consultantplus://offline/ref=A3875D4A3147932B6E90A7E72DDA974746924E73C127DD620C1282C33871736CD7C87369F1E13DBF7BB440C919944F006E2BEA4993F636650AF1I" TargetMode="External"/><Relationship Id="rId82" Type="http://schemas.openxmlformats.org/officeDocument/2006/relationships/hyperlink" Target="consultantplus://offline/ref=A3875D4A3147932B6E90A7E72DDA974746924E73C127DD620C1282C33871736CD7C87369F1E13DBE78B440C919944F006E2BEA4993F636650AF1I" TargetMode="External"/><Relationship Id="rId152" Type="http://schemas.openxmlformats.org/officeDocument/2006/relationships/theme" Target="theme/theme1.xml"/><Relationship Id="rId19" Type="http://schemas.openxmlformats.org/officeDocument/2006/relationships/hyperlink" Target="consultantplus://offline/ref=A3875D4A3147932B6E90A7E72DDA974741994A74C722DD620C1282C33871736CD7C8736AF4E139B02CEE50CD50C0401F6C3CF4428DF603F5I" TargetMode="External"/><Relationship Id="rId14" Type="http://schemas.openxmlformats.org/officeDocument/2006/relationships/hyperlink" Target="consultantplus://offline/ref=A3875D4A3147932B6E90A7E72DDA9747419F4B73C42EDD620C1282C33871736CD7C87369F1E139B97EB440C919944F006E2BEA4993F636650AF1I" TargetMode="External"/><Relationship Id="rId30" Type="http://schemas.openxmlformats.org/officeDocument/2006/relationships/hyperlink" Target="consultantplus://offline/ref=A3875D4A3147932B6E90A7E72DDA9747419F4B73C42EDD620C1282C33871736CD7C87369F1E13EBB70B440C919944F006E2BEA4993F636650AF1I" TargetMode="External"/><Relationship Id="rId35" Type="http://schemas.openxmlformats.org/officeDocument/2006/relationships/hyperlink" Target="consultantplus://offline/ref=A3875D4A3147932B6E90A7E72DDA9747469D4F77C120DD620C1282C33871736CD7C87369F1E139BA7BB440C919944F006E2BEA4993F636650AF1I" TargetMode="External"/><Relationship Id="rId56" Type="http://schemas.openxmlformats.org/officeDocument/2006/relationships/hyperlink" Target="consultantplus://offline/ref=A3875D4A3147932B6E90A7E72DDA974741994E71C025DD620C1282C33871736CD7C87369F1E139BB7DB440C919944F006E2BEA4993F636650AF1I" TargetMode="External"/><Relationship Id="rId77" Type="http://schemas.openxmlformats.org/officeDocument/2006/relationships/hyperlink" Target="consultantplus://offline/ref=A3875D4A3147932B6E90A7E72DDA974746924E73C127DD620C1282C33871736CD7C87369F1E13AB87CB440C919944F006E2BEA4993F636650AF1I" TargetMode="External"/><Relationship Id="rId100" Type="http://schemas.openxmlformats.org/officeDocument/2006/relationships/hyperlink" Target="consultantplus://offline/ref=A3875D4A3147932B6E90A7E72DDA974741994F72CF27DD620C1282C33871736CD7C87369F1E139BA7EB440C919944F006E2BEA4993F636650AF1I" TargetMode="External"/><Relationship Id="rId105" Type="http://schemas.openxmlformats.org/officeDocument/2006/relationships/hyperlink" Target="consultantplus://offline/ref=A3875D4A3147932B6E90A7E72DDA974741994C77C723DD620C1282C33871736CD7C8736AF2E03EB02CEE50CD50C0401F6C3CF4428DF603F5I" TargetMode="External"/><Relationship Id="rId126" Type="http://schemas.openxmlformats.org/officeDocument/2006/relationships/hyperlink" Target="consultantplus://offline/ref=A3875D4A3147932B6E90A7E72DDA974741994A74C722DD620C1282C33871736CD7C87369F6E73BB02CEE50CD50C0401F6C3CF4428DF603F5I" TargetMode="External"/><Relationship Id="rId147" Type="http://schemas.openxmlformats.org/officeDocument/2006/relationships/hyperlink" Target="consultantplus://offline/ref=A3875D4A3147932B6E90A7E72DDA974741994A74C722DD620C1282C33871736CD7C87369F6E73BB02CEE50CD50C0401F6C3CF4428DF603F5I" TargetMode="External"/><Relationship Id="rId8" Type="http://schemas.openxmlformats.org/officeDocument/2006/relationships/hyperlink" Target="consultantplus://offline/ref=A3875D4A3147932B6E90A7E72DDA9747419E4177CF24DD620C1282C33871736CD7C87369F1E139BB70B440C919944F006E2BEA4993F636650AF1I" TargetMode="External"/><Relationship Id="rId51" Type="http://schemas.openxmlformats.org/officeDocument/2006/relationships/hyperlink" Target="consultantplus://offline/ref=A3875D4A3147932B6E90A7E72DDA974746924E73C127DD620C1282C33871736CD7C87369F1E13AB37DB440C919944F006E2BEA4993F636650AF1I" TargetMode="External"/><Relationship Id="rId72" Type="http://schemas.openxmlformats.org/officeDocument/2006/relationships/hyperlink" Target="consultantplus://offline/ref=A3875D4A3147932B6E90A7E72DDA974746924E73C127DD620C1282C33871736CD7C87369F1E138B27FB440C919944F006E2BEA4993F636650AF1I" TargetMode="External"/><Relationship Id="rId93" Type="http://schemas.openxmlformats.org/officeDocument/2006/relationships/hyperlink" Target="consultantplus://offline/ref=A3875D4A3147932B6E90A7E72DDA974741994E71C025DD620C1282C33871736CD7C87369F1E139B879B440C919944F006E2BEA4993F636650AF1I" TargetMode="External"/><Relationship Id="rId98" Type="http://schemas.openxmlformats.org/officeDocument/2006/relationships/hyperlink" Target="consultantplus://offline/ref=A3875D4A3147932B6E90A7E72DDA974741994E71C025DD620C1282C33871736CD7C87369F1E139B370B440C919944F006E2BEA4993F636650AF1I" TargetMode="External"/><Relationship Id="rId121" Type="http://schemas.openxmlformats.org/officeDocument/2006/relationships/hyperlink" Target="consultantplus://offline/ref=A3875D4A3147932B6E90A7E72DDA974741994E71C025DD620C1282C33871736CD7C87369F1E139B978B440C919944F006E2BEA4993F636650AF1I" TargetMode="External"/><Relationship Id="rId142" Type="http://schemas.openxmlformats.org/officeDocument/2006/relationships/hyperlink" Target="consultantplus://offline/ref=A3875D4A3147932B6E90A7E72DDA974741994E71C025DD620C1282C33871736CD7C87369F1E139BA70B440C919944F006E2BEA4993F636650AF1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6951</Words>
  <Characters>39622</Characters>
  <Application>Microsoft Office Word</Application>
  <DocSecurity>0</DocSecurity>
  <Lines>330</Lines>
  <Paragraphs>92</Paragraphs>
  <ScaleCrop>false</ScaleCrop>
  <Company/>
  <LinksUpToDate>false</LinksUpToDate>
  <CharactersWithSpaces>46481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</dc:creator>
  <cp:keywords/>
  <dc:description/>
  <cp:lastModifiedBy>асо</cp:lastModifiedBy>
  <cp:revision>1</cp:revision>
  <dcterms:created xsi:type="dcterms:W3CDTF">2023-09-12T08:05:00Z</dcterms:created>
  <dcterms:modified xsi:type="dcterms:W3CDTF">2023-09-12T08:06:00Z</dcterms:modified>
</cp:coreProperties>
</file>