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A50B" w14:textId="6F625715" w:rsidR="00E21726" w:rsidRPr="00430B28" w:rsidRDefault="00EB35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0B28">
        <w:rPr>
          <w:rFonts w:ascii="Times New Roman" w:hAnsi="Times New Roman" w:cs="Times New Roman"/>
          <w:b/>
          <w:bCs/>
          <w:sz w:val="28"/>
          <w:szCs w:val="28"/>
        </w:rPr>
        <w:t>Вопрос № 4. О признании задолженности по членским</w:t>
      </w:r>
      <w:r w:rsidR="00430B28">
        <w:rPr>
          <w:rFonts w:ascii="Times New Roman" w:hAnsi="Times New Roman" w:cs="Times New Roman"/>
          <w:b/>
          <w:bCs/>
          <w:sz w:val="28"/>
          <w:szCs w:val="28"/>
        </w:rPr>
        <w:t xml:space="preserve"> и иным </w:t>
      </w:r>
      <w:r w:rsidRPr="00430B28">
        <w:rPr>
          <w:rFonts w:ascii="Times New Roman" w:hAnsi="Times New Roman" w:cs="Times New Roman"/>
          <w:b/>
          <w:bCs/>
          <w:sz w:val="28"/>
          <w:szCs w:val="28"/>
        </w:rPr>
        <w:t>взносам безнадежной к взысканию и утверждение ее списания</w:t>
      </w:r>
      <w:r w:rsidR="000F1764" w:rsidRPr="00430B2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AF497D" w14:textId="77E2799E" w:rsidR="000F1764" w:rsidRPr="00430B28" w:rsidRDefault="000F1764" w:rsidP="002666A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28">
        <w:rPr>
          <w:rFonts w:ascii="Times New Roman" w:hAnsi="Times New Roman" w:cs="Times New Roman"/>
          <w:sz w:val="28"/>
          <w:szCs w:val="28"/>
        </w:rPr>
        <w:t>За период деятельности Ассоциации образовалась задолженность по членским</w:t>
      </w:r>
      <w:r w:rsidR="00430B28">
        <w:rPr>
          <w:rFonts w:ascii="Times New Roman" w:hAnsi="Times New Roman" w:cs="Times New Roman"/>
          <w:sz w:val="28"/>
          <w:szCs w:val="28"/>
        </w:rPr>
        <w:t xml:space="preserve"> и иным</w:t>
      </w:r>
      <w:r w:rsidRPr="00430B28">
        <w:rPr>
          <w:rFonts w:ascii="Times New Roman" w:hAnsi="Times New Roman" w:cs="Times New Roman"/>
          <w:sz w:val="28"/>
          <w:szCs w:val="28"/>
        </w:rPr>
        <w:t xml:space="preserve"> взносам, которую невозможно взыскать по объективным причинам:</w:t>
      </w:r>
    </w:p>
    <w:p w14:paraId="17ABB3FB" w14:textId="34497FFA" w:rsidR="000F1764" w:rsidRPr="00430B28" w:rsidRDefault="000F1764" w:rsidP="002666A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28">
        <w:rPr>
          <w:rFonts w:ascii="Times New Roman" w:hAnsi="Times New Roman" w:cs="Times New Roman"/>
          <w:sz w:val="28"/>
          <w:szCs w:val="28"/>
        </w:rPr>
        <w:t>1.</w:t>
      </w:r>
      <w:r w:rsidR="00FF6785">
        <w:rPr>
          <w:rFonts w:ascii="Times New Roman" w:hAnsi="Times New Roman" w:cs="Times New Roman"/>
          <w:sz w:val="28"/>
          <w:szCs w:val="28"/>
        </w:rPr>
        <w:t xml:space="preserve"> </w:t>
      </w:r>
      <w:r w:rsidRPr="00430B28">
        <w:rPr>
          <w:rFonts w:ascii="Times New Roman" w:hAnsi="Times New Roman" w:cs="Times New Roman"/>
          <w:sz w:val="28"/>
          <w:szCs w:val="28"/>
        </w:rPr>
        <w:t>Ликвидации организации должника.</w:t>
      </w:r>
    </w:p>
    <w:p w14:paraId="64FC5922" w14:textId="5324A7D7" w:rsidR="000F1764" w:rsidRPr="00430B28" w:rsidRDefault="000F1764" w:rsidP="002666A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28">
        <w:rPr>
          <w:rFonts w:ascii="Times New Roman" w:hAnsi="Times New Roman" w:cs="Times New Roman"/>
          <w:sz w:val="28"/>
          <w:szCs w:val="28"/>
        </w:rPr>
        <w:t>2. Банкротство и завершение процедуры конкурсного производства.</w:t>
      </w:r>
    </w:p>
    <w:p w14:paraId="7C5384A1" w14:textId="304FCA06" w:rsidR="000F1764" w:rsidRPr="00430B28" w:rsidRDefault="000F1764" w:rsidP="002666A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28">
        <w:rPr>
          <w:rFonts w:ascii="Times New Roman" w:hAnsi="Times New Roman" w:cs="Times New Roman"/>
          <w:sz w:val="28"/>
          <w:szCs w:val="28"/>
        </w:rPr>
        <w:t>3. Истечение срока исковой давности.</w:t>
      </w:r>
    </w:p>
    <w:p w14:paraId="0511F9FA" w14:textId="448EAD5F" w:rsidR="000F1764" w:rsidRPr="00430B28" w:rsidRDefault="000F1764" w:rsidP="002666A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28">
        <w:rPr>
          <w:rFonts w:ascii="Times New Roman" w:hAnsi="Times New Roman" w:cs="Times New Roman"/>
          <w:sz w:val="28"/>
          <w:szCs w:val="28"/>
        </w:rPr>
        <w:t>Невозможность исполнить обязательства подтверждены судебными приставами исполнителями</w:t>
      </w:r>
      <w:r w:rsidR="00430B28">
        <w:rPr>
          <w:rFonts w:ascii="Times New Roman" w:hAnsi="Times New Roman" w:cs="Times New Roman"/>
          <w:sz w:val="28"/>
          <w:szCs w:val="28"/>
        </w:rPr>
        <w:t xml:space="preserve"> и выпиской из ЕГРЮЛ</w:t>
      </w:r>
      <w:r w:rsidRPr="00430B28">
        <w:rPr>
          <w:rFonts w:ascii="Times New Roman" w:hAnsi="Times New Roman" w:cs="Times New Roman"/>
          <w:sz w:val="28"/>
          <w:szCs w:val="28"/>
        </w:rPr>
        <w:t>. Такая задолженность признается безнадежной.</w:t>
      </w:r>
    </w:p>
    <w:p w14:paraId="24D0F7CC" w14:textId="15A40DF6" w:rsidR="000F1764" w:rsidRPr="00430B28" w:rsidRDefault="000F1764" w:rsidP="002666A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28">
        <w:rPr>
          <w:rFonts w:ascii="Times New Roman" w:hAnsi="Times New Roman" w:cs="Times New Roman"/>
          <w:sz w:val="28"/>
          <w:szCs w:val="28"/>
        </w:rPr>
        <w:t>По состоянию на 31.12.202</w:t>
      </w:r>
      <w:r w:rsidR="004129E6">
        <w:rPr>
          <w:rFonts w:ascii="Times New Roman" w:hAnsi="Times New Roman" w:cs="Times New Roman"/>
          <w:sz w:val="28"/>
          <w:szCs w:val="28"/>
        </w:rPr>
        <w:t>5</w:t>
      </w:r>
      <w:r w:rsidRPr="00430B28">
        <w:rPr>
          <w:rFonts w:ascii="Times New Roman" w:hAnsi="Times New Roman" w:cs="Times New Roman"/>
          <w:sz w:val="28"/>
          <w:szCs w:val="28"/>
        </w:rPr>
        <w:t xml:space="preserve"> года задолженность по </w:t>
      </w:r>
      <w:r w:rsidR="00941745">
        <w:rPr>
          <w:rFonts w:ascii="Times New Roman" w:hAnsi="Times New Roman" w:cs="Times New Roman"/>
          <w:sz w:val="28"/>
          <w:szCs w:val="28"/>
        </w:rPr>
        <w:t>членским взносам</w:t>
      </w:r>
      <w:r w:rsidRPr="00430B28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274272">
        <w:rPr>
          <w:rFonts w:ascii="Times New Roman" w:hAnsi="Times New Roman" w:cs="Times New Roman"/>
          <w:sz w:val="28"/>
          <w:szCs w:val="28"/>
        </w:rPr>
        <w:t xml:space="preserve"> 6 327 187,13 и 2</w:t>
      </w:r>
      <w:r w:rsidR="00C049C9">
        <w:rPr>
          <w:rFonts w:ascii="Times New Roman" w:hAnsi="Times New Roman" w:cs="Times New Roman"/>
          <w:sz w:val="28"/>
          <w:szCs w:val="28"/>
        </w:rPr>
        <w:t> </w:t>
      </w:r>
      <w:r w:rsidR="00274272">
        <w:rPr>
          <w:rFonts w:ascii="Times New Roman" w:hAnsi="Times New Roman" w:cs="Times New Roman"/>
          <w:sz w:val="28"/>
          <w:szCs w:val="28"/>
        </w:rPr>
        <w:t>299</w:t>
      </w:r>
      <w:r w:rsidR="00C049C9">
        <w:rPr>
          <w:rFonts w:ascii="Times New Roman" w:hAnsi="Times New Roman" w:cs="Times New Roman"/>
          <w:sz w:val="28"/>
          <w:szCs w:val="28"/>
        </w:rPr>
        <w:t xml:space="preserve"> </w:t>
      </w:r>
      <w:r w:rsidR="00274272">
        <w:rPr>
          <w:rFonts w:ascii="Times New Roman" w:hAnsi="Times New Roman" w:cs="Times New Roman"/>
          <w:sz w:val="28"/>
          <w:szCs w:val="28"/>
        </w:rPr>
        <w:t>182 рубля по взносам в КФ ОДО) итого</w:t>
      </w:r>
      <w:r w:rsidR="00430B28" w:rsidRPr="00430B28">
        <w:rPr>
          <w:rFonts w:ascii="Times New Roman" w:hAnsi="Times New Roman" w:cs="Times New Roman"/>
          <w:sz w:val="28"/>
          <w:szCs w:val="28"/>
        </w:rPr>
        <w:t xml:space="preserve"> </w:t>
      </w:r>
      <w:r w:rsidR="00941745">
        <w:rPr>
          <w:rFonts w:ascii="Times New Roman" w:hAnsi="Times New Roman" w:cs="Times New Roman"/>
          <w:sz w:val="28"/>
          <w:szCs w:val="28"/>
        </w:rPr>
        <w:t>8 626 370,13</w:t>
      </w:r>
      <w:r w:rsidR="00430B28" w:rsidRPr="00430B28">
        <w:rPr>
          <w:rFonts w:ascii="Times New Roman" w:hAnsi="Times New Roman" w:cs="Times New Roman"/>
          <w:sz w:val="28"/>
          <w:szCs w:val="28"/>
        </w:rPr>
        <w:t xml:space="preserve"> рублей, в том числе безнадежная к взысканию </w:t>
      </w:r>
      <w:r w:rsidR="00274272">
        <w:rPr>
          <w:rFonts w:ascii="Times New Roman" w:hAnsi="Times New Roman" w:cs="Times New Roman"/>
          <w:sz w:val="28"/>
          <w:szCs w:val="28"/>
        </w:rPr>
        <w:t>по членским взносам 2</w:t>
      </w:r>
      <w:r w:rsidR="00C049C9">
        <w:rPr>
          <w:rFonts w:ascii="Times New Roman" w:hAnsi="Times New Roman" w:cs="Times New Roman"/>
          <w:sz w:val="28"/>
          <w:szCs w:val="28"/>
        </w:rPr>
        <w:t xml:space="preserve"> </w:t>
      </w:r>
      <w:r w:rsidR="00274272">
        <w:rPr>
          <w:rFonts w:ascii="Times New Roman" w:hAnsi="Times New Roman" w:cs="Times New Roman"/>
          <w:sz w:val="28"/>
          <w:szCs w:val="28"/>
        </w:rPr>
        <w:t>530</w:t>
      </w:r>
      <w:r w:rsidR="00C049C9">
        <w:rPr>
          <w:rFonts w:ascii="Times New Roman" w:hAnsi="Times New Roman" w:cs="Times New Roman"/>
          <w:sz w:val="28"/>
          <w:szCs w:val="28"/>
        </w:rPr>
        <w:t xml:space="preserve"> </w:t>
      </w:r>
      <w:r w:rsidR="00274272">
        <w:rPr>
          <w:rFonts w:ascii="Times New Roman" w:hAnsi="Times New Roman" w:cs="Times New Roman"/>
          <w:sz w:val="28"/>
          <w:szCs w:val="28"/>
        </w:rPr>
        <w:t>673,99 и по взносам в КФ ОДО 2</w:t>
      </w:r>
      <w:r w:rsidR="00C049C9">
        <w:rPr>
          <w:rFonts w:ascii="Times New Roman" w:hAnsi="Times New Roman" w:cs="Times New Roman"/>
          <w:sz w:val="28"/>
          <w:szCs w:val="28"/>
        </w:rPr>
        <w:t xml:space="preserve"> </w:t>
      </w:r>
      <w:r w:rsidR="00274272">
        <w:rPr>
          <w:rFonts w:ascii="Times New Roman" w:hAnsi="Times New Roman" w:cs="Times New Roman"/>
          <w:sz w:val="28"/>
          <w:szCs w:val="28"/>
        </w:rPr>
        <w:t>299 182,</w:t>
      </w:r>
      <w:proofErr w:type="gramStart"/>
      <w:r w:rsidR="00274272">
        <w:rPr>
          <w:rFonts w:ascii="Times New Roman" w:hAnsi="Times New Roman" w:cs="Times New Roman"/>
          <w:sz w:val="28"/>
          <w:szCs w:val="28"/>
        </w:rPr>
        <w:t>15</w:t>
      </w:r>
      <w:r w:rsidR="00062508">
        <w:rPr>
          <w:rFonts w:ascii="Times New Roman" w:hAnsi="Times New Roman" w:cs="Times New Roman"/>
          <w:sz w:val="28"/>
          <w:szCs w:val="28"/>
        </w:rPr>
        <w:t xml:space="preserve"> </w:t>
      </w:r>
      <w:r w:rsidR="00274272">
        <w:rPr>
          <w:rFonts w:ascii="Times New Roman" w:hAnsi="Times New Roman" w:cs="Times New Roman"/>
          <w:sz w:val="28"/>
          <w:szCs w:val="28"/>
        </w:rPr>
        <w:t xml:space="preserve"> Итого</w:t>
      </w:r>
      <w:proofErr w:type="gramEnd"/>
      <w:r w:rsidR="00274272">
        <w:rPr>
          <w:rFonts w:ascii="Times New Roman" w:hAnsi="Times New Roman" w:cs="Times New Roman"/>
          <w:sz w:val="28"/>
          <w:szCs w:val="28"/>
        </w:rPr>
        <w:t xml:space="preserve"> </w:t>
      </w:r>
      <w:r w:rsidR="00941745">
        <w:rPr>
          <w:rFonts w:ascii="Times New Roman" w:hAnsi="Times New Roman" w:cs="Times New Roman"/>
          <w:sz w:val="28"/>
          <w:szCs w:val="28"/>
        </w:rPr>
        <w:t>4 829 856,99</w:t>
      </w:r>
      <w:r w:rsidR="002666A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30B28" w:rsidRPr="00430B28">
        <w:rPr>
          <w:rFonts w:ascii="Times New Roman" w:hAnsi="Times New Roman" w:cs="Times New Roman"/>
          <w:sz w:val="28"/>
          <w:szCs w:val="28"/>
        </w:rPr>
        <w:t>.</w:t>
      </w:r>
    </w:p>
    <w:p w14:paraId="4A0E0A78" w14:textId="142949B9" w:rsidR="00430B28" w:rsidRPr="00430B28" w:rsidRDefault="00430B28" w:rsidP="002666A4">
      <w:pPr>
        <w:jc w:val="both"/>
        <w:rPr>
          <w:rFonts w:ascii="Times New Roman" w:hAnsi="Times New Roman" w:cs="Times New Roman"/>
          <w:sz w:val="28"/>
          <w:szCs w:val="28"/>
        </w:rPr>
      </w:pPr>
      <w:r w:rsidRPr="00430B28">
        <w:rPr>
          <w:rFonts w:ascii="Times New Roman" w:hAnsi="Times New Roman" w:cs="Times New Roman"/>
          <w:sz w:val="28"/>
          <w:szCs w:val="28"/>
        </w:rPr>
        <w:t xml:space="preserve">Предлагается признать задолженность </w:t>
      </w:r>
      <w:r w:rsidR="00C049C9">
        <w:rPr>
          <w:rFonts w:ascii="Times New Roman" w:hAnsi="Times New Roman" w:cs="Times New Roman"/>
          <w:sz w:val="28"/>
          <w:szCs w:val="28"/>
        </w:rPr>
        <w:t xml:space="preserve">в размере 4 829 856 руб. 99 копеек </w:t>
      </w:r>
      <w:r w:rsidRPr="00430B28">
        <w:rPr>
          <w:rFonts w:ascii="Times New Roman" w:hAnsi="Times New Roman" w:cs="Times New Roman"/>
          <w:sz w:val="28"/>
          <w:szCs w:val="28"/>
        </w:rPr>
        <w:t>безнадежной и утвердить ее списание.</w:t>
      </w:r>
    </w:p>
    <w:sectPr w:rsidR="00430B28" w:rsidRPr="0043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C9"/>
    <w:rsid w:val="0002614C"/>
    <w:rsid w:val="00062508"/>
    <w:rsid w:val="000F1764"/>
    <w:rsid w:val="00123CF7"/>
    <w:rsid w:val="002666A4"/>
    <w:rsid w:val="00274272"/>
    <w:rsid w:val="004129E6"/>
    <w:rsid w:val="00430B28"/>
    <w:rsid w:val="007162E5"/>
    <w:rsid w:val="007834E2"/>
    <w:rsid w:val="00941745"/>
    <w:rsid w:val="00C049C9"/>
    <w:rsid w:val="00C20600"/>
    <w:rsid w:val="00CA6CEA"/>
    <w:rsid w:val="00E21726"/>
    <w:rsid w:val="00EB35C9"/>
    <w:rsid w:val="00F70738"/>
    <w:rsid w:val="00FF075F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6249"/>
  <w15:chartTrackingRefBased/>
  <w15:docId w15:val="{6658C087-8A5D-4C36-85C7-7B312930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5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5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5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5C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5C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5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5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5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5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5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5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5C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5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5C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B35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2026-05-13T07:14:00Z</cp:lastPrinted>
  <dcterms:created xsi:type="dcterms:W3CDTF">2026-05-04T08:28:00Z</dcterms:created>
  <dcterms:modified xsi:type="dcterms:W3CDTF">2026-05-13T07:45:00Z</dcterms:modified>
</cp:coreProperties>
</file>