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A648D" w14:textId="64B1737B" w:rsidR="00F33096" w:rsidRPr="00F33096" w:rsidRDefault="00FB3D82" w:rsidP="00F33096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B3D82">
        <w:rPr>
          <w:rFonts w:ascii="Times New Roman" w:hAnsi="Times New Roman" w:cs="Times New Roman"/>
          <w:b/>
          <w:bCs/>
          <w:sz w:val="28"/>
          <w:szCs w:val="28"/>
        </w:rPr>
        <w:t xml:space="preserve">Вопрос № </w:t>
      </w:r>
      <w:r w:rsidR="00F33096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F3309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3096" w:rsidRPr="00F33096">
        <w:rPr>
          <w:rFonts w:ascii="Times New Roman" w:hAnsi="Times New Roman" w:cs="Times New Roman"/>
          <w:b/>
          <w:bCs/>
          <w:sz w:val="28"/>
          <w:szCs w:val="28"/>
        </w:rPr>
        <w:t>Утверждение размера компенсационного фонда обеспечения договорных обязательств ООО «Компания РДС»  ИНН 5504229448 для 1-го уровня ответственности в размере 200 817 руб. 85 коп.</w:t>
      </w:r>
    </w:p>
    <w:p w14:paraId="0236D232" w14:textId="1BE76DAD" w:rsidR="00155FB6" w:rsidRDefault="00155FB6" w:rsidP="00155FB6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Компания </w:t>
      </w:r>
      <w:r>
        <w:rPr>
          <w:rFonts w:ascii="Times New Roman" w:hAnsi="Times New Roman" w:cs="Times New Roman"/>
          <w:sz w:val="24"/>
          <w:szCs w:val="24"/>
        </w:rPr>
        <w:t xml:space="preserve">РДС» </w:t>
      </w:r>
      <w:r>
        <w:rPr>
          <w:rFonts w:ascii="Times New Roman" w:hAnsi="Times New Roman" w:cs="Times New Roman"/>
          <w:sz w:val="24"/>
          <w:szCs w:val="24"/>
        </w:rPr>
        <w:t xml:space="preserve">в период членства в Ассоциации превысило совокупный размер обязательств, исходя из которого таким лицом был внесен взнос в компенсационный фонд обеспечения обязательств. </w:t>
      </w:r>
      <w:r>
        <w:rPr>
          <w:rFonts w:ascii="Times New Roman" w:hAnsi="Times New Roman" w:cs="Times New Roman"/>
          <w:sz w:val="24"/>
          <w:szCs w:val="24"/>
        </w:rPr>
        <w:t>ООО «Компания РДС»</w:t>
      </w:r>
      <w:r>
        <w:rPr>
          <w:rFonts w:ascii="Times New Roman" w:hAnsi="Times New Roman" w:cs="Times New Roman"/>
          <w:sz w:val="24"/>
          <w:szCs w:val="24"/>
        </w:rPr>
        <w:t xml:space="preserve"> добровольно, требование Ассоциации об оплате дополнительного взноса, исполнить отказалось. В связи с чем Ассоциация «Строители Омска» обратилась в Арбитражный суд Омской области.</w:t>
      </w:r>
    </w:p>
    <w:p w14:paraId="7E8FA785" w14:textId="17DB04C8" w:rsidR="00155FB6" w:rsidRDefault="00155FB6" w:rsidP="00155FB6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Арбитражного суда Омской области по делу А46-23174/2018 от 25.04.2019г., оставленным без изменения Постановлением Восьмого Арбитражного суда от 22.08.2019г. с ООО «РДС» в пользу Ассоциации «СО» взыскан дополнительный взнос в компенсационный фонд обеспечения договорных обязательств в сумме 2 300 000 руб. </w:t>
      </w:r>
    </w:p>
    <w:p w14:paraId="2641A340" w14:textId="102F03F6" w:rsidR="00155FB6" w:rsidRDefault="00155FB6" w:rsidP="009647BF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решения </w:t>
      </w:r>
      <w:r>
        <w:rPr>
          <w:rFonts w:ascii="Times New Roman" w:hAnsi="Times New Roman" w:cs="Times New Roman"/>
          <w:sz w:val="24"/>
          <w:szCs w:val="24"/>
        </w:rPr>
        <w:t>Арбитражного суда 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Ассоциация неоднократно предъявляла Исполнительный лист ко взысканию. </w:t>
      </w:r>
      <w:r>
        <w:rPr>
          <w:rFonts w:ascii="Times New Roman" w:hAnsi="Times New Roman" w:cs="Times New Roman"/>
          <w:sz w:val="24"/>
          <w:szCs w:val="24"/>
        </w:rPr>
        <w:t xml:space="preserve">За период с 11.09.2019г. по 28.02.2023г.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ООО «Компания РДС» взыскан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дополнительный взнос в компенсационный фонд обеспечения договорных обязательств в размере</w:t>
      </w:r>
      <w:r>
        <w:rPr>
          <w:rFonts w:ascii="Times New Roman" w:hAnsi="Times New Roman" w:cs="Times New Roman"/>
          <w:sz w:val="24"/>
          <w:szCs w:val="24"/>
        </w:rPr>
        <w:t xml:space="preserve"> 817 руб. 85 коп. </w:t>
      </w:r>
      <w:r w:rsidR="009647BF" w:rsidRPr="009647BF">
        <w:rPr>
          <w:rFonts w:ascii="Times New Roman" w:hAnsi="Times New Roman" w:cs="Times New Roman"/>
          <w:sz w:val="24"/>
          <w:szCs w:val="24"/>
        </w:rPr>
        <w:t xml:space="preserve">Исполнительно производство прекращено </w:t>
      </w:r>
      <w:r w:rsidRPr="009647BF">
        <w:rPr>
          <w:rFonts w:ascii="Times New Roman" w:hAnsi="Times New Roman" w:cs="Times New Roman"/>
          <w:sz w:val="24"/>
          <w:szCs w:val="24"/>
        </w:rPr>
        <w:t xml:space="preserve">на основании п. 4 ч. 1 ст. 46 Федерального закона № 229-ФЗ « Об исполнительном производстве» - отсутствие  у должника имущества,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безрезультатными. </w:t>
      </w:r>
    </w:p>
    <w:p w14:paraId="76B7A8D0" w14:textId="2955B350" w:rsidR="009647BF" w:rsidRPr="009647BF" w:rsidRDefault="009647BF" w:rsidP="009647BF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денежные средства зачислены на специальный счет компенсационного фонда обеспечения договорных обязательств.</w:t>
      </w:r>
    </w:p>
    <w:p w14:paraId="7E0A0A4C" w14:textId="267FFE45" w:rsidR="00044C3A" w:rsidRPr="00FB3D82" w:rsidRDefault="00044C3A" w:rsidP="00F330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4C3A" w:rsidRPr="00FB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C761B"/>
    <w:multiLevelType w:val="hybridMultilevel"/>
    <w:tmpl w:val="BFE084EE"/>
    <w:lvl w:ilvl="0" w:tplc="347E191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82"/>
    <w:rsid w:val="00044C3A"/>
    <w:rsid w:val="000A0E94"/>
    <w:rsid w:val="00136E67"/>
    <w:rsid w:val="00155FB6"/>
    <w:rsid w:val="007162E5"/>
    <w:rsid w:val="009647BF"/>
    <w:rsid w:val="00CA6CEA"/>
    <w:rsid w:val="00E21726"/>
    <w:rsid w:val="00E70A84"/>
    <w:rsid w:val="00F33096"/>
    <w:rsid w:val="00F70738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77B1"/>
  <w15:chartTrackingRefBased/>
  <w15:docId w15:val="{E58F13FA-1D12-48B6-8C5C-5EAEB887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D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D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D8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D8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D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D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D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D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D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D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D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D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D8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B3D8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B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5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Обычный1"/>
    <w:uiPriority w:val="99"/>
    <w:rsid w:val="00155FB6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office1@stroiteliomska.ru</cp:lastModifiedBy>
  <cp:revision>3</cp:revision>
  <dcterms:created xsi:type="dcterms:W3CDTF">2026-05-13T07:52:00Z</dcterms:created>
  <dcterms:modified xsi:type="dcterms:W3CDTF">2026-05-13T08:04:00Z</dcterms:modified>
</cp:coreProperties>
</file>